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B872" w14:textId="77777777" w:rsidR="00703A09" w:rsidRDefault="00703A09">
      <w:pPr>
        <w:widowControl w:val="0"/>
        <w:pBdr>
          <w:top w:val="nil"/>
          <w:left w:val="nil"/>
          <w:bottom w:val="nil"/>
          <w:right w:val="nil"/>
          <w:between w:val="nil"/>
        </w:pBdr>
        <w:spacing w:after="0"/>
        <w:rPr>
          <w:rFonts w:ascii="Arial" w:eastAsia="Arial" w:hAnsi="Arial" w:cs="Arial"/>
          <w:color w:val="000000"/>
        </w:rPr>
      </w:pPr>
    </w:p>
    <w:tbl>
      <w:tblPr>
        <w:tblStyle w:val="a"/>
        <w:tblW w:w="1045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703A09" w14:paraId="75F1C0A1"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EA61EA0" w14:textId="55711C65" w:rsidR="00703A09" w:rsidRDefault="00703A09">
            <w:pPr>
              <w:rPr>
                <w:b/>
                <w:color w:val="FF0000"/>
              </w:rPr>
            </w:pPr>
          </w:p>
        </w:tc>
      </w:tr>
      <w:tr w:rsidR="00703A09" w14:paraId="4FAEBB2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677DEE4" w14:textId="0A95CE62" w:rsidR="00703A09" w:rsidRDefault="008B7298">
            <w:pPr>
              <w:jc w:val="center"/>
            </w:pPr>
            <w:r>
              <w:rPr>
                <w:b/>
                <w:color w:val="000000"/>
              </w:rPr>
              <w:t>RCM report</w:t>
            </w:r>
            <w:r w:rsidR="000954B0">
              <w:rPr>
                <w:b/>
                <w:color w:val="000000"/>
              </w:rPr>
              <w:t xml:space="preserve"> November 2023 </w:t>
            </w:r>
          </w:p>
        </w:tc>
      </w:tr>
      <w:tr w:rsidR="00703A09" w14:paraId="5E72159F"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D4E9756" w14:textId="301B4CC9" w:rsidR="00703A09" w:rsidRDefault="008B7298">
            <w:pPr>
              <w:rPr>
                <w:b/>
                <w:color w:val="000000"/>
              </w:rPr>
            </w:pPr>
            <w:r>
              <w:rPr>
                <w:b/>
                <w:color w:val="000000"/>
              </w:rPr>
              <w:t xml:space="preserve">ASC: </w:t>
            </w:r>
            <w:r w:rsidR="001E6C96">
              <w:rPr>
                <w:b/>
                <w:color w:val="000000"/>
              </w:rPr>
              <w:t xml:space="preserve"> </w:t>
            </w:r>
            <w:r w:rsidR="000D66CC" w:rsidRPr="000D66CC">
              <w:rPr>
                <w:b/>
                <w:color w:val="000000"/>
              </w:rPr>
              <w:t>Highlands and Islands Group</w:t>
            </w:r>
            <w:r w:rsidR="000954B0">
              <w:rPr>
                <w:b/>
                <w:color w:val="000000"/>
              </w:rPr>
              <w:t>s</w:t>
            </w:r>
          </w:p>
          <w:p w14:paraId="4B10CC15" w14:textId="77777777" w:rsidR="00703A09" w:rsidRDefault="00703A09">
            <w:pPr>
              <w:rPr>
                <w:b/>
                <w:color w:val="000000"/>
              </w:rPr>
            </w:pPr>
          </w:p>
        </w:tc>
      </w:tr>
      <w:tr w:rsidR="00703A09" w14:paraId="78C7729E"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59B4665A" w14:textId="77777777" w:rsidR="00703A09" w:rsidRDefault="008B7298">
            <w:pPr>
              <w:jc w:val="center"/>
              <w:rPr>
                <w:b/>
                <w:color w:val="000000"/>
              </w:rPr>
            </w:pPr>
            <w:r>
              <w:rPr>
                <w:b/>
              </w:rPr>
              <w:t>ASC meeting details:</w:t>
            </w:r>
          </w:p>
        </w:tc>
      </w:tr>
      <w:tr w:rsidR="00703A09" w14:paraId="50A6F566"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13D95835" w14:textId="77777777" w:rsidR="00517132" w:rsidRDefault="008B7298" w:rsidP="00517132">
            <w:pPr>
              <w:rPr>
                <w:b/>
              </w:rPr>
            </w:pPr>
            <w:r>
              <w:rPr>
                <w:b/>
              </w:rPr>
              <w:t>Day and time:</w:t>
            </w:r>
          </w:p>
          <w:p w14:paraId="1EE27408" w14:textId="12862764" w:rsidR="000D66CC" w:rsidRDefault="001E6C96" w:rsidP="000D66CC">
            <w:pPr>
              <w:spacing w:after="0" w:line="240" w:lineRule="auto"/>
            </w:pPr>
            <w:r>
              <w:t xml:space="preserve"> </w:t>
            </w:r>
            <w:r w:rsidR="00517132">
              <w:t xml:space="preserve"> </w:t>
            </w:r>
            <w:r w:rsidR="000D66CC">
              <w:t>Currently held Bi-Monthly at the end of each even numbered month. The specific time, date and venue of each HIGNA ASC Meeting is determined on a rotating basis at the end of each previous meeting, announced in groups and the details made available on our Groups News Page</w:t>
            </w:r>
            <w:r w:rsidR="000D66CC">
              <w:t>:</w:t>
            </w:r>
            <w:r w:rsidR="000D66CC">
              <w:t xml:space="preserve"> </w:t>
            </w:r>
            <w:r w:rsidR="000D66CC">
              <w:t xml:space="preserve"> </w:t>
            </w:r>
            <w:hyperlink r:id="rId5" w:history="1">
              <w:r w:rsidR="000D66CC" w:rsidRPr="008403E3">
                <w:rPr>
                  <w:rStyle w:val="Hyperlink"/>
                </w:rPr>
                <w:t>https://www.higna.org.uk/group-news</w:t>
              </w:r>
            </w:hyperlink>
            <w:r w:rsidR="000D66CC">
              <w:t xml:space="preserve"> </w:t>
            </w:r>
            <w:r w:rsidR="000D66CC">
              <w:t xml:space="preserve"> </w:t>
            </w:r>
          </w:p>
          <w:p w14:paraId="708A2222" w14:textId="77777777" w:rsidR="000D66CC" w:rsidRDefault="000D66CC" w:rsidP="000D66CC">
            <w:pPr>
              <w:spacing w:after="0" w:line="240" w:lineRule="auto"/>
            </w:pPr>
          </w:p>
          <w:p w14:paraId="2D98E024" w14:textId="7E4C5A46" w:rsidR="00703A09" w:rsidRPr="00517132" w:rsidRDefault="000D66CC" w:rsidP="000D66CC">
            <w:pPr>
              <w:rPr>
                <w:b/>
                <w:color w:val="000000"/>
              </w:rPr>
            </w:pPr>
            <w:r>
              <w:t>This enables our groups the opportunity to host the ASC.</w:t>
            </w:r>
          </w:p>
        </w:tc>
        <w:tc>
          <w:tcPr>
            <w:tcW w:w="3485" w:type="dxa"/>
            <w:tcBorders>
              <w:top w:val="single" w:sz="6" w:space="0" w:color="000000"/>
              <w:left w:val="single" w:sz="6" w:space="0" w:color="000000"/>
              <w:bottom w:val="single" w:sz="6" w:space="0" w:color="000000"/>
              <w:right w:val="single" w:sz="6" w:space="0" w:color="000000"/>
            </w:tcBorders>
          </w:tcPr>
          <w:p w14:paraId="228AB7E5" w14:textId="5683740E" w:rsidR="00517132" w:rsidRPr="00517132" w:rsidRDefault="008B7298" w:rsidP="00517132">
            <w:pPr>
              <w:rPr>
                <w:bCs/>
                <w:color w:val="000000"/>
              </w:rPr>
            </w:pPr>
            <w:r>
              <w:rPr>
                <w:b/>
                <w:color w:val="000000"/>
              </w:rPr>
              <w:t>Venue:</w:t>
            </w:r>
            <w:r w:rsidR="00517132">
              <w:rPr>
                <w:b/>
                <w:color w:val="000000"/>
              </w:rPr>
              <w:t xml:space="preserve"> </w:t>
            </w:r>
            <w:r w:rsidR="001E6C96">
              <w:rPr>
                <w:bCs/>
                <w:color w:val="000000"/>
              </w:rPr>
              <w:t xml:space="preserve"> </w:t>
            </w:r>
            <w:r w:rsidR="000954B0">
              <w:rPr>
                <w:bCs/>
                <w:color w:val="000000"/>
              </w:rPr>
              <w:t xml:space="preserve">See Day and time. </w:t>
            </w:r>
          </w:p>
          <w:p w14:paraId="5CDB7EB2" w14:textId="3EBD96F8" w:rsidR="00703A09" w:rsidRDefault="00703A09">
            <w:pPr>
              <w:rPr>
                <w:b/>
                <w:color w:val="000000"/>
              </w:rPr>
            </w:pPr>
          </w:p>
        </w:tc>
        <w:tc>
          <w:tcPr>
            <w:tcW w:w="3486" w:type="dxa"/>
            <w:tcBorders>
              <w:top w:val="single" w:sz="6" w:space="0" w:color="000000"/>
              <w:left w:val="single" w:sz="6" w:space="0" w:color="000000"/>
              <w:bottom w:val="single" w:sz="6" w:space="0" w:color="000000"/>
              <w:right w:val="single" w:sz="6" w:space="0" w:color="000000"/>
            </w:tcBorders>
          </w:tcPr>
          <w:p w14:paraId="49D514A4" w14:textId="77777777" w:rsidR="00703A09" w:rsidRDefault="008B7298">
            <w:pPr>
              <w:rPr>
                <w:b/>
                <w:color w:val="000000"/>
              </w:rPr>
            </w:pPr>
            <w:r>
              <w:rPr>
                <w:b/>
                <w:color w:val="000000"/>
              </w:rPr>
              <w:t>ASC mailing address:</w:t>
            </w:r>
          </w:p>
          <w:p w14:paraId="2B98882D" w14:textId="5F82CA0D" w:rsidR="00517132" w:rsidRPr="00517132" w:rsidRDefault="001E6C96" w:rsidP="00517132">
            <w:pPr>
              <w:rPr>
                <w:bCs/>
                <w:color w:val="000000"/>
              </w:rPr>
            </w:pPr>
            <w:r>
              <w:rPr>
                <w:bCs/>
                <w:color w:val="000000"/>
              </w:rPr>
              <w:t xml:space="preserve"> </w:t>
            </w:r>
          </w:p>
          <w:p w14:paraId="6B9866A7" w14:textId="17C2AF2B" w:rsidR="00517132" w:rsidRDefault="008A7492">
            <w:pPr>
              <w:rPr>
                <w:b/>
                <w:color w:val="000000"/>
              </w:rPr>
            </w:pPr>
            <w:hyperlink r:id="rId6" w:history="1">
              <w:r w:rsidRPr="008403E3">
                <w:rPr>
                  <w:rStyle w:val="Hyperlink"/>
                  <w:b/>
                </w:rPr>
                <w:t>asc@higna.org.uk</w:t>
              </w:r>
            </w:hyperlink>
            <w:r>
              <w:rPr>
                <w:b/>
                <w:color w:val="000000"/>
              </w:rPr>
              <w:t xml:space="preserve"> </w:t>
            </w:r>
          </w:p>
        </w:tc>
      </w:tr>
      <w:tr w:rsidR="00703A09" w14:paraId="054AB8C2"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0213714" w14:textId="77777777" w:rsidR="00703A09" w:rsidRDefault="00703A09">
            <w:pPr>
              <w:rPr>
                <w:b/>
                <w:color w:val="000000"/>
              </w:rPr>
            </w:pPr>
          </w:p>
        </w:tc>
      </w:tr>
      <w:tr w:rsidR="00703A09" w14:paraId="48CB1E1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8ED0AFB" w14:textId="30024A53" w:rsidR="00703A09" w:rsidRPr="000D66CC" w:rsidRDefault="008B7298" w:rsidP="000D66CC">
            <w:pPr>
              <w:spacing w:after="120"/>
              <w:rPr>
                <w:b/>
                <w:color w:val="000000"/>
              </w:rPr>
            </w:pPr>
            <w:r>
              <w:rPr>
                <w:b/>
                <w:color w:val="000000"/>
              </w:rPr>
              <w:t>Number of groups and meetings:</w:t>
            </w:r>
            <w:r w:rsidR="000D66CC">
              <w:rPr>
                <w:b/>
                <w:color w:val="000000"/>
              </w:rPr>
              <w:t xml:space="preserve"> </w:t>
            </w:r>
            <w:r w:rsidR="000D66CC">
              <w:t xml:space="preserve">11 Groups </w:t>
            </w:r>
            <w:hyperlink r:id="rId7" w:history="1">
              <w:r w:rsidR="000D66CC" w:rsidRPr="008403E3">
                <w:rPr>
                  <w:rStyle w:val="Hyperlink"/>
                </w:rPr>
                <w:t>https://www.higna.org.uk/meetings-list/</w:t>
              </w:r>
            </w:hyperlink>
            <w:r w:rsidR="000D66CC">
              <w:t xml:space="preserve"> </w:t>
            </w:r>
          </w:p>
        </w:tc>
      </w:tr>
      <w:tr w:rsidR="00703A09" w14:paraId="26ED001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34F440F" w14:textId="45153FBF" w:rsidR="00703A09" w:rsidRDefault="008B7298">
            <w:pPr>
              <w:spacing w:after="120"/>
              <w:rPr>
                <w:b/>
                <w:color w:val="000000"/>
              </w:rPr>
            </w:pPr>
            <w:r>
              <w:rPr>
                <w:b/>
                <w:color w:val="000000"/>
              </w:rPr>
              <w:t>Sub-committee activities:</w:t>
            </w:r>
            <w:r w:rsidR="000D66CC">
              <w:rPr>
                <w:b/>
                <w:color w:val="000000"/>
              </w:rPr>
              <w:t xml:space="preserve"> </w:t>
            </w:r>
            <w:r w:rsidR="000D66CC" w:rsidRPr="000D66CC">
              <w:rPr>
                <w:bCs/>
                <w:color w:val="000000"/>
              </w:rPr>
              <w:t>HIGNA currently adopts a policy of creating project specific working groups on an as needed basis rather than creating standing sub committees.</w:t>
            </w:r>
          </w:p>
          <w:p w14:paraId="4910DCA2" w14:textId="462229BA" w:rsidR="00703A09" w:rsidRDefault="008B7298">
            <w:r w:rsidRPr="000D66CC">
              <w:rPr>
                <w:b/>
                <w:bCs/>
              </w:rPr>
              <w:t>Please list H&amp;I meetings:</w:t>
            </w:r>
            <w:r w:rsidR="000D66CC">
              <w:t xml:space="preserve"> 0</w:t>
            </w:r>
          </w:p>
        </w:tc>
      </w:tr>
      <w:tr w:rsidR="00703A09" w14:paraId="750C6C2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2872111" w14:textId="03A6BAA8" w:rsidR="00703A09" w:rsidRPr="000D66CC" w:rsidRDefault="008B7298" w:rsidP="000D66CC">
            <w:pPr>
              <w:spacing w:after="120"/>
              <w:rPr>
                <w:sz w:val="24"/>
                <w:szCs w:val="24"/>
              </w:rPr>
            </w:pPr>
            <w:r>
              <w:rPr>
                <w:b/>
                <w:color w:val="000000"/>
              </w:rPr>
              <w:t>Events:</w:t>
            </w:r>
            <w:r w:rsidR="000D66CC">
              <w:rPr>
                <w:b/>
                <w:color w:val="000000"/>
              </w:rPr>
              <w:t xml:space="preserve"> </w:t>
            </w:r>
            <w:r w:rsidR="000D66CC" w:rsidRPr="000D66CC">
              <w:rPr>
                <w:bCs/>
                <w:color w:val="000000"/>
              </w:rPr>
              <w:t>None currently planned</w:t>
            </w:r>
          </w:p>
        </w:tc>
      </w:tr>
      <w:tr w:rsidR="00703A09" w14:paraId="1244DC3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F244237" w14:textId="77777777" w:rsidR="000A08AC" w:rsidRPr="000A08AC" w:rsidRDefault="008B7298" w:rsidP="000A08AC">
            <w:pPr>
              <w:spacing w:after="120" w:line="240" w:lineRule="auto"/>
              <w:rPr>
                <w:bCs/>
                <w:color w:val="000000"/>
              </w:rPr>
            </w:pPr>
            <w:r>
              <w:rPr>
                <w:b/>
                <w:color w:val="000000"/>
              </w:rPr>
              <w:t>Additional information:</w:t>
            </w:r>
            <w:r w:rsidR="000A08AC">
              <w:rPr>
                <w:b/>
                <w:color w:val="000000"/>
              </w:rPr>
              <w:t xml:space="preserve"> </w:t>
            </w:r>
            <w:r w:rsidR="000A08AC" w:rsidRPr="000A08AC">
              <w:rPr>
                <w:bCs/>
                <w:color w:val="000000"/>
              </w:rPr>
              <w:t>Report Re status of HIGNA Area Meetings Platform</w:t>
            </w:r>
          </w:p>
          <w:p w14:paraId="2D0D28AD" w14:textId="183B0BCA" w:rsidR="000A08AC" w:rsidRPr="000A08AC" w:rsidRDefault="000A08AC" w:rsidP="000A08AC">
            <w:pPr>
              <w:spacing w:after="120" w:line="240" w:lineRule="auto"/>
              <w:rPr>
                <w:bCs/>
                <w:color w:val="000000"/>
              </w:rPr>
            </w:pPr>
            <w:r w:rsidRPr="000A08AC">
              <w:rPr>
                <w:bCs/>
                <w:color w:val="000000"/>
              </w:rPr>
              <w:t xml:space="preserve">As </w:t>
            </w:r>
            <w:r>
              <w:rPr>
                <w:bCs/>
                <w:color w:val="000000"/>
              </w:rPr>
              <w:t>some may be</w:t>
            </w:r>
            <w:r w:rsidRPr="000A08AC">
              <w:rPr>
                <w:bCs/>
                <w:color w:val="000000"/>
              </w:rPr>
              <w:t xml:space="preserve"> aware we were notified by Verizon/Bluejeans that they intended to “Sunset” the Bluejeans platform which would cease operating at some point in the early Spring of 2024. </w:t>
            </w:r>
            <w:r w:rsidRPr="000A08AC">
              <w:rPr>
                <w:bCs/>
                <w:color w:val="000000"/>
              </w:rPr>
              <w:t>Assurances</w:t>
            </w:r>
            <w:r w:rsidRPr="000A08AC">
              <w:rPr>
                <w:bCs/>
                <w:color w:val="000000"/>
              </w:rPr>
              <w:t xml:space="preserve"> were made that Enterprise level accounts like ours would be given advanced warning prior to those accounts being turned off. This, as we all know, was not the case and the joint HIGNA/</w:t>
            </w:r>
            <w:proofErr w:type="spellStart"/>
            <w:r w:rsidRPr="000A08AC">
              <w:rPr>
                <w:bCs/>
                <w:color w:val="000000"/>
              </w:rPr>
              <w:t>NA@Home</w:t>
            </w:r>
            <w:proofErr w:type="spellEnd"/>
            <w:r w:rsidRPr="000A08AC">
              <w:rPr>
                <w:bCs/>
                <w:color w:val="000000"/>
              </w:rPr>
              <w:t xml:space="preserve"> account was summarily switched off without warning at the beginning of October. An alternative was quickly found and thanks to the generosity of another group using Bluejeans the meetings links were changed to enable both Area’s meetings to continue and the nessacery steps were taken to update other systems where our meetings are listed such as UKNA. </w:t>
            </w:r>
          </w:p>
          <w:p w14:paraId="6CDE2F84" w14:textId="77777777" w:rsidR="000A08AC" w:rsidRPr="000A08AC" w:rsidRDefault="000A08AC" w:rsidP="000A08AC">
            <w:pPr>
              <w:spacing w:after="120" w:line="240" w:lineRule="auto"/>
              <w:rPr>
                <w:bCs/>
                <w:color w:val="000000"/>
              </w:rPr>
            </w:pPr>
            <w:r w:rsidRPr="000A08AC">
              <w:rPr>
                <w:bCs/>
                <w:color w:val="000000"/>
              </w:rPr>
              <w:t xml:space="preserve">The Tech Team believing initially that we had several months to look at and find a suitable alternative to Bluejeans had already begun the process of looking at the option available to us. It has been made clear, for a wide variety of reasons and on a number of occasions, that the conscience of both HIGNA and </w:t>
            </w:r>
            <w:proofErr w:type="spellStart"/>
            <w:r w:rsidRPr="000A08AC">
              <w:rPr>
                <w:bCs/>
                <w:color w:val="000000"/>
              </w:rPr>
              <w:t>NA@Home</w:t>
            </w:r>
            <w:proofErr w:type="spellEnd"/>
            <w:r w:rsidRPr="000A08AC">
              <w:rPr>
                <w:bCs/>
                <w:color w:val="000000"/>
              </w:rPr>
              <w:t xml:space="preserve"> was not to use Zoom unless and only as a last resort.</w:t>
            </w:r>
          </w:p>
          <w:p w14:paraId="22D1BD69" w14:textId="77777777" w:rsidR="000A08AC" w:rsidRPr="000A08AC" w:rsidRDefault="000A08AC" w:rsidP="000A08AC">
            <w:pPr>
              <w:spacing w:after="120" w:line="240" w:lineRule="auto"/>
              <w:rPr>
                <w:bCs/>
                <w:color w:val="000000"/>
              </w:rPr>
            </w:pPr>
            <w:r w:rsidRPr="000A08AC">
              <w:rPr>
                <w:bCs/>
                <w:color w:val="000000"/>
              </w:rPr>
              <w:t xml:space="preserve">Commensurate with that conscience it was decided that we focus on one possible alternative known as “Visionable”, which was already being used in collaboration with UKNA H&amp;I and HMP to bring Virtual meetings into prisons and facilities across the UK. </w:t>
            </w:r>
          </w:p>
          <w:p w14:paraId="635C32B2" w14:textId="77777777" w:rsidR="000A08AC" w:rsidRPr="000A08AC" w:rsidRDefault="000A08AC" w:rsidP="000A08AC">
            <w:pPr>
              <w:spacing w:after="120" w:line="240" w:lineRule="auto"/>
              <w:rPr>
                <w:bCs/>
                <w:color w:val="000000"/>
              </w:rPr>
            </w:pPr>
            <w:r w:rsidRPr="000A08AC">
              <w:rPr>
                <w:bCs/>
                <w:color w:val="000000"/>
              </w:rPr>
              <w:t xml:space="preserve">To that end a number of positive conversations have now taken place between us and Visonable and a test room created and looked at.  The next step is for us to have a further, in person, meeting with Visonable at their headquarters in Kent (UK) which will give us the opportunity to work directly with their management and tech teams and to hopefully start on developing a suitable platform specifically tailored for user by regularly scheduled Virtual Meetings. </w:t>
            </w:r>
          </w:p>
          <w:p w14:paraId="6311B06D" w14:textId="77777777" w:rsidR="000A08AC" w:rsidRPr="000A08AC" w:rsidRDefault="000A08AC" w:rsidP="000A08AC">
            <w:pPr>
              <w:spacing w:after="120" w:line="240" w:lineRule="auto"/>
              <w:rPr>
                <w:bCs/>
                <w:color w:val="000000"/>
              </w:rPr>
            </w:pPr>
            <w:r w:rsidRPr="000A08AC">
              <w:rPr>
                <w:bCs/>
                <w:color w:val="000000"/>
              </w:rPr>
              <w:t>Taken that this process may not meet our needs as quickly as we might like, or at least within our time frame, the proposal is, if needed, that we temporarily swich our meeting to Zoom when the account of our kind and current hosts is due to expire at the end of December.</w:t>
            </w:r>
          </w:p>
          <w:p w14:paraId="38AA36AA" w14:textId="77777777" w:rsidR="000A08AC" w:rsidRPr="000A08AC" w:rsidRDefault="000A08AC" w:rsidP="000A08AC">
            <w:pPr>
              <w:spacing w:after="120" w:line="240" w:lineRule="auto"/>
              <w:rPr>
                <w:bCs/>
                <w:color w:val="000000"/>
              </w:rPr>
            </w:pPr>
            <w:r w:rsidRPr="000A08AC">
              <w:rPr>
                <w:bCs/>
                <w:color w:val="000000"/>
              </w:rPr>
              <w:t xml:space="preserve">So far, given our interactions with Visionable and their existing relationship with NA, our work with them has given us the confidence to believe that, long term, this project is worth our time and effort to develop. There are still </w:t>
            </w:r>
            <w:r w:rsidRPr="000A08AC">
              <w:rPr>
                <w:bCs/>
                <w:color w:val="000000"/>
              </w:rPr>
              <w:lastRenderedPageBreak/>
              <w:t xml:space="preserve">lots of unknowns with how this might work, if at all, but hope to have more information after the proposed meeting above which will take place towards the end of November. </w:t>
            </w:r>
          </w:p>
          <w:p w14:paraId="167143DB" w14:textId="50AEE0D8" w:rsidR="00703A09" w:rsidRPr="000D66CC" w:rsidRDefault="000A08AC" w:rsidP="000A08AC">
            <w:pPr>
              <w:spacing w:after="120"/>
              <w:rPr>
                <w:sz w:val="24"/>
                <w:szCs w:val="24"/>
              </w:rPr>
            </w:pPr>
            <w:r w:rsidRPr="000A08AC">
              <w:rPr>
                <w:bCs/>
                <w:color w:val="000000"/>
              </w:rPr>
              <w:t xml:space="preserve">Thank you for allowing us to be of </w:t>
            </w:r>
            <w:r w:rsidR="000954B0">
              <w:rPr>
                <w:bCs/>
                <w:color w:val="000000"/>
              </w:rPr>
              <w:t xml:space="preserve">service, the </w:t>
            </w:r>
            <w:r>
              <w:rPr>
                <w:bCs/>
                <w:color w:val="000000"/>
              </w:rPr>
              <w:t>HIGNA Tech Team</w:t>
            </w:r>
          </w:p>
        </w:tc>
      </w:tr>
      <w:tr w:rsidR="00703A09" w14:paraId="4B70304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F698968" w14:textId="24632977" w:rsidR="000D66CC" w:rsidRPr="000D66CC" w:rsidRDefault="008B7298" w:rsidP="000D66CC">
            <w:pPr>
              <w:tabs>
                <w:tab w:val="center" w:pos="5120"/>
              </w:tabs>
              <w:spacing w:after="120" w:line="240" w:lineRule="auto"/>
              <w:rPr>
                <w:bCs/>
                <w:color w:val="000000"/>
              </w:rPr>
            </w:pPr>
            <w:r>
              <w:rPr>
                <w:b/>
                <w:color w:val="000000"/>
              </w:rPr>
              <w:lastRenderedPageBreak/>
              <w:t>Current financial status and contributions:</w:t>
            </w:r>
            <w:r w:rsidR="000D66CC">
              <w:rPr>
                <w:b/>
                <w:color w:val="000000"/>
              </w:rPr>
              <w:t xml:space="preserve"> </w:t>
            </w:r>
            <w:r w:rsidR="000D66CC">
              <w:rPr>
                <w:b/>
                <w:color w:val="000000"/>
              </w:rPr>
              <w:br/>
            </w:r>
            <w:r w:rsidR="000D66CC" w:rsidRPr="000D66CC">
              <w:rPr>
                <w:bCs/>
                <w:color w:val="000000"/>
              </w:rPr>
              <w:t>Closing Balance:  £1,364.</w:t>
            </w:r>
            <w:r w:rsidR="000D66CC" w:rsidRPr="000D66CC">
              <w:rPr>
                <w:bCs/>
                <w:color w:val="000000"/>
              </w:rPr>
              <w:t xml:space="preserve">64 </w:t>
            </w:r>
            <w:r w:rsidR="000D66CC" w:rsidRPr="000D66CC">
              <w:rPr>
                <w:bCs/>
                <w:color w:val="000000"/>
              </w:rPr>
              <w:t>(as of 30/10/2023)</w:t>
            </w:r>
          </w:p>
          <w:p w14:paraId="7EC9221C" w14:textId="77777777" w:rsidR="000D66CC" w:rsidRPr="000D66CC" w:rsidRDefault="000D66CC" w:rsidP="000D66CC">
            <w:pPr>
              <w:tabs>
                <w:tab w:val="center" w:pos="5120"/>
              </w:tabs>
              <w:spacing w:after="120" w:line="240" w:lineRule="auto"/>
              <w:rPr>
                <w:bCs/>
                <w:color w:val="000000"/>
              </w:rPr>
            </w:pPr>
            <w:r w:rsidRPr="000D66CC">
              <w:rPr>
                <w:bCs/>
                <w:color w:val="000000"/>
              </w:rPr>
              <w:t>Prudent Reserve:      £500.00 (as of 30/10/2023)</w:t>
            </w:r>
          </w:p>
          <w:p w14:paraId="6097507C" w14:textId="77777777" w:rsidR="000D66CC" w:rsidRDefault="000D66CC" w:rsidP="000D66CC">
            <w:pPr>
              <w:tabs>
                <w:tab w:val="center" w:pos="5120"/>
              </w:tabs>
              <w:spacing w:after="120"/>
              <w:rPr>
                <w:bCs/>
                <w:color w:val="000000"/>
              </w:rPr>
            </w:pPr>
            <w:r w:rsidRPr="000D66CC">
              <w:rPr>
                <w:bCs/>
                <w:color w:val="000000"/>
              </w:rPr>
              <w:t>Tradition 7 surplus:  £864.65 (as of 30/10/2023)</w:t>
            </w:r>
          </w:p>
          <w:p w14:paraId="76BFD6AE" w14:textId="2AA9881E" w:rsidR="00703A09" w:rsidRDefault="000D66CC" w:rsidP="000D66CC">
            <w:pPr>
              <w:tabs>
                <w:tab w:val="center" w:pos="5120"/>
              </w:tabs>
              <w:spacing w:after="120"/>
              <w:rPr>
                <w:sz w:val="24"/>
                <w:szCs w:val="24"/>
              </w:rPr>
            </w:pPr>
            <w:r>
              <w:rPr>
                <w:bCs/>
                <w:color w:val="000000"/>
              </w:rPr>
              <w:t>No Donation to Region this month</w:t>
            </w:r>
            <w:r>
              <w:rPr>
                <w:b/>
                <w:color w:val="000000"/>
              </w:rPr>
              <w:tab/>
            </w:r>
          </w:p>
          <w:p w14:paraId="389BC8B9" w14:textId="77777777" w:rsidR="00703A09" w:rsidRDefault="00703A09"/>
        </w:tc>
      </w:tr>
    </w:tbl>
    <w:p w14:paraId="29F81FA8" w14:textId="77777777" w:rsidR="00703A09" w:rsidRDefault="00703A09"/>
    <w:tbl>
      <w:tblPr>
        <w:tblStyle w:val="a0"/>
        <w:tblW w:w="1045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703A09" w14:paraId="3CED9924" w14:textId="77777777">
        <w:tc>
          <w:tcPr>
            <w:tcW w:w="10456" w:type="dxa"/>
            <w:tcBorders>
              <w:top w:val="single" w:sz="6" w:space="0" w:color="000000"/>
              <w:left w:val="single" w:sz="6" w:space="0" w:color="000000"/>
              <w:bottom w:val="single" w:sz="6" w:space="0" w:color="000000"/>
              <w:right w:val="single" w:sz="6" w:space="0" w:color="000000"/>
            </w:tcBorders>
          </w:tcPr>
          <w:p w14:paraId="2EE3350B" w14:textId="270B46FD" w:rsidR="00703A09" w:rsidRDefault="008B7298">
            <w:pPr>
              <w:spacing w:after="120"/>
              <w:rPr>
                <w:b/>
                <w:color w:val="000000"/>
              </w:rPr>
            </w:pPr>
            <w:bookmarkStart w:id="0" w:name="_heading=h.gjdgxs" w:colFirst="0" w:colLast="0"/>
            <w:bookmarkEnd w:id="0"/>
            <w:r>
              <w:rPr>
                <w:b/>
                <w:color w:val="000000"/>
              </w:rPr>
              <w:t>ASC summary for presentation at Region:</w:t>
            </w:r>
            <w:r w:rsidR="000A08AC">
              <w:rPr>
                <w:b/>
                <w:color w:val="000000"/>
              </w:rPr>
              <w:t xml:space="preserve"> </w:t>
            </w:r>
            <w:r w:rsidR="000A08AC" w:rsidRPr="000A08AC">
              <w:rPr>
                <w:bCs/>
                <w:color w:val="000000"/>
              </w:rPr>
              <w:t>N/A</w:t>
            </w:r>
            <w:r w:rsidR="000A08AC">
              <w:rPr>
                <w:bCs/>
                <w:color w:val="000000"/>
              </w:rPr>
              <w:t xml:space="preserve"> </w:t>
            </w:r>
          </w:p>
          <w:p w14:paraId="658C7476" w14:textId="112725B8" w:rsidR="00703A09" w:rsidRDefault="008B7298">
            <w:pPr>
              <w:spacing w:after="120"/>
              <w:rPr>
                <w:b/>
                <w:color w:val="000000"/>
              </w:rPr>
            </w:pPr>
            <w:r>
              <w:rPr>
                <w:b/>
                <w:color w:val="000000"/>
              </w:rPr>
              <w:t>Responses to action points from RSC:</w:t>
            </w:r>
            <w:bookmarkStart w:id="1" w:name="_heading=h.30j0zll" w:colFirst="0" w:colLast="0"/>
            <w:bookmarkEnd w:id="1"/>
            <w:r w:rsidR="000A08AC">
              <w:rPr>
                <w:b/>
                <w:color w:val="000000"/>
              </w:rPr>
              <w:t xml:space="preserve"> </w:t>
            </w:r>
            <w:r w:rsidR="000A08AC" w:rsidRPr="000A08AC">
              <w:rPr>
                <w:bCs/>
                <w:color w:val="000000"/>
              </w:rPr>
              <w:t>N/A</w:t>
            </w:r>
          </w:p>
          <w:p w14:paraId="32D72952" w14:textId="4D044FEF" w:rsidR="000954B0" w:rsidRDefault="008B7298">
            <w:pPr>
              <w:spacing w:after="120"/>
              <w:rPr>
                <w:bCs/>
                <w:color w:val="000000"/>
              </w:rPr>
            </w:pPr>
            <w:r>
              <w:rPr>
                <w:b/>
                <w:color w:val="000000"/>
              </w:rPr>
              <w:t>Questions for Region:</w:t>
            </w:r>
            <w:r w:rsidR="000A08AC">
              <w:rPr>
                <w:b/>
                <w:color w:val="000000"/>
              </w:rPr>
              <w:t xml:space="preserve"> </w:t>
            </w:r>
            <w:r w:rsidR="000A08AC" w:rsidRPr="000A08AC">
              <w:rPr>
                <w:bCs/>
                <w:color w:val="000000"/>
              </w:rPr>
              <w:t>Due to the fluctuating situation with the HIGNA meetings lis</w:t>
            </w:r>
            <w:r w:rsidR="000A08AC">
              <w:rPr>
                <w:bCs/>
                <w:color w:val="000000"/>
              </w:rPr>
              <w:t xml:space="preserve">t as highlighted above and the likely need for multiple edits to be made on the Region meetings list </w:t>
            </w:r>
            <w:r w:rsidR="000954B0">
              <w:rPr>
                <w:bCs/>
                <w:color w:val="000000"/>
              </w:rPr>
              <w:t xml:space="preserve">over the next few months </w:t>
            </w:r>
            <w:r w:rsidR="000A08AC">
              <w:rPr>
                <w:bCs/>
                <w:color w:val="000000"/>
              </w:rPr>
              <w:t xml:space="preserve">we asked that our meetings be linked to our websites meetings list page which is updated in real time by our TS’s as and when required </w:t>
            </w:r>
            <w:hyperlink r:id="rId8" w:history="1">
              <w:r w:rsidR="000A08AC" w:rsidRPr="008403E3">
                <w:rPr>
                  <w:rStyle w:val="Hyperlink"/>
                  <w:bCs/>
                </w:rPr>
                <w:t>https://www.higna.org.uk/meetings-list/</w:t>
              </w:r>
            </w:hyperlink>
            <w:r w:rsidR="000A08AC">
              <w:rPr>
                <w:bCs/>
                <w:color w:val="000000"/>
              </w:rPr>
              <w:t xml:space="preserve"> </w:t>
            </w:r>
            <w:r w:rsidR="000954B0">
              <w:rPr>
                <w:bCs/>
                <w:color w:val="000000"/>
              </w:rPr>
              <w:t xml:space="preserve">By doing this we hoped to alleviate some of the workload from the UKNA meetings list coordinator.  </w:t>
            </w:r>
            <w:r w:rsidR="000A08AC">
              <w:rPr>
                <w:bCs/>
                <w:color w:val="000000"/>
              </w:rPr>
              <w:t xml:space="preserve">We were informed that </w:t>
            </w:r>
            <w:r w:rsidR="000954B0">
              <w:rPr>
                <w:bCs/>
                <w:color w:val="000000"/>
              </w:rPr>
              <w:t xml:space="preserve">the Coordinator was unable to do this in line with </w:t>
            </w:r>
            <w:r w:rsidR="000A08AC">
              <w:rPr>
                <w:bCs/>
                <w:color w:val="000000"/>
              </w:rPr>
              <w:t>Website Committee policy</w:t>
            </w:r>
            <w:r w:rsidR="000954B0">
              <w:rPr>
                <w:bCs/>
                <w:color w:val="000000"/>
              </w:rPr>
              <w:t xml:space="preserve"> </w:t>
            </w:r>
            <w:r w:rsidR="000A08AC">
              <w:rPr>
                <w:bCs/>
                <w:color w:val="000000"/>
              </w:rPr>
              <w:t xml:space="preserve">not to link to external websites yet our listing on the </w:t>
            </w:r>
            <w:r w:rsidR="000954B0">
              <w:rPr>
                <w:bCs/>
                <w:color w:val="000000"/>
              </w:rPr>
              <w:t xml:space="preserve">UKNA </w:t>
            </w:r>
            <w:r w:rsidR="000A08AC">
              <w:rPr>
                <w:bCs/>
                <w:color w:val="000000"/>
              </w:rPr>
              <w:t xml:space="preserve">ASC information page does link to our </w:t>
            </w:r>
            <w:r w:rsidR="000954B0">
              <w:rPr>
                <w:bCs/>
                <w:color w:val="000000"/>
              </w:rPr>
              <w:t xml:space="preserve">Area websites </w:t>
            </w:r>
            <w:r w:rsidR="000A08AC">
              <w:rPr>
                <w:bCs/>
                <w:color w:val="000000"/>
              </w:rPr>
              <w:t>Group News page to provide venue</w:t>
            </w:r>
            <w:r w:rsidR="000954B0">
              <w:rPr>
                <w:bCs/>
                <w:color w:val="000000"/>
              </w:rPr>
              <w:t>,</w:t>
            </w:r>
            <w:r w:rsidR="000A08AC">
              <w:rPr>
                <w:bCs/>
                <w:color w:val="000000"/>
              </w:rPr>
              <w:t xml:space="preserve"> date and time info on where and when our ASC’s take place</w:t>
            </w:r>
            <w:r w:rsidR="000954B0">
              <w:rPr>
                <w:bCs/>
                <w:color w:val="000000"/>
              </w:rPr>
              <w:t xml:space="preserve">: </w:t>
            </w:r>
            <w:r w:rsidR="000A08AC">
              <w:rPr>
                <w:bCs/>
                <w:color w:val="000000"/>
              </w:rPr>
              <w:t xml:space="preserve"> </w:t>
            </w:r>
            <w:hyperlink r:id="rId9" w:history="1">
              <w:r w:rsidR="000954B0" w:rsidRPr="008403E3">
                <w:rPr>
                  <w:rStyle w:val="Hyperlink"/>
                  <w:bCs/>
                </w:rPr>
                <w:t>https://service.ukna.org/committee/area-higna-highland-and-islands</w:t>
              </w:r>
            </w:hyperlink>
            <w:r w:rsidR="000954B0">
              <w:rPr>
                <w:bCs/>
                <w:color w:val="000000"/>
              </w:rPr>
              <w:t xml:space="preserve">  We are therefore asking for clarity around this? </w:t>
            </w:r>
          </w:p>
          <w:p w14:paraId="07821320" w14:textId="77777777" w:rsidR="000954B0" w:rsidRDefault="000954B0">
            <w:pPr>
              <w:spacing w:after="120"/>
              <w:rPr>
                <w:bCs/>
                <w:color w:val="000000"/>
              </w:rPr>
            </w:pPr>
          </w:p>
          <w:p w14:paraId="585CC415" w14:textId="5E64617E" w:rsidR="00703A09" w:rsidRDefault="000954B0">
            <w:pPr>
              <w:spacing w:after="120"/>
              <w:rPr>
                <w:b/>
                <w:color w:val="000000"/>
              </w:rPr>
            </w:pPr>
            <w:r>
              <w:rPr>
                <w:bCs/>
                <w:color w:val="000000"/>
              </w:rPr>
              <w:t xml:space="preserve">Yours in fellowship; HIGNA </w:t>
            </w:r>
          </w:p>
          <w:p w14:paraId="79DB4513" w14:textId="77777777" w:rsidR="00703A09" w:rsidRDefault="00703A09">
            <w:pPr>
              <w:spacing w:after="120"/>
              <w:rPr>
                <w:sz w:val="24"/>
                <w:szCs w:val="24"/>
              </w:rPr>
            </w:pPr>
          </w:p>
          <w:p w14:paraId="6BF5D5DF" w14:textId="77777777" w:rsidR="00703A09" w:rsidRDefault="00703A09">
            <w:pPr>
              <w:rPr>
                <w:sz w:val="24"/>
                <w:szCs w:val="24"/>
              </w:rPr>
            </w:pPr>
          </w:p>
          <w:p w14:paraId="511AC279" w14:textId="77777777" w:rsidR="00703A09" w:rsidRDefault="00703A09">
            <w:pPr>
              <w:rPr>
                <w:sz w:val="24"/>
                <w:szCs w:val="24"/>
              </w:rPr>
            </w:pPr>
          </w:p>
          <w:p w14:paraId="0AA37C8B" w14:textId="77777777" w:rsidR="00703A09" w:rsidRDefault="00703A09"/>
        </w:tc>
      </w:tr>
    </w:tbl>
    <w:p w14:paraId="0218E036" w14:textId="77777777" w:rsidR="00703A09" w:rsidRDefault="00703A09"/>
    <w:p w14:paraId="0F5E1AD6" w14:textId="77777777" w:rsidR="00703A09" w:rsidRDefault="00703A09"/>
    <w:sectPr w:rsidR="00703A0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09"/>
    <w:rsid w:val="000954B0"/>
    <w:rsid w:val="000A08AC"/>
    <w:rsid w:val="000D66CC"/>
    <w:rsid w:val="001E6C96"/>
    <w:rsid w:val="00517132"/>
    <w:rsid w:val="00703A09"/>
    <w:rsid w:val="008A7492"/>
    <w:rsid w:val="008B7298"/>
    <w:rsid w:val="00C3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6F73"/>
  <w15:docId w15:val="{E67C6B8A-9270-426A-B6EC-6001E645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D30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CD301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D3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04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76D"/>
  </w:style>
  <w:style w:type="paragraph" w:styleId="Footer">
    <w:name w:val="footer"/>
    <w:basedOn w:val="Normal"/>
    <w:link w:val="FooterChar"/>
    <w:uiPriority w:val="99"/>
    <w:unhideWhenUsed/>
    <w:rsid w:val="00F90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76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D66CC"/>
    <w:rPr>
      <w:color w:val="0000FF" w:themeColor="hyperlink"/>
      <w:u w:val="single"/>
    </w:rPr>
  </w:style>
  <w:style w:type="character" w:styleId="UnresolvedMention">
    <w:name w:val="Unresolved Mention"/>
    <w:basedOn w:val="DefaultParagraphFont"/>
    <w:uiPriority w:val="99"/>
    <w:semiHidden/>
    <w:unhideWhenUsed/>
    <w:rsid w:val="000D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11035">
      <w:bodyDiv w:val="1"/>
      <w:marLeft w:val="0"/>
      <w:marRight w:val="0"/>
      <w:marTop w:val="0"/>
      <w:marBottom w:val="0"/>
      <w:divBdr>
        <w:top w:val="none" w:sz="0" w:space="0" w:color="auto"/>
        <w:left w:val="none" w:sz="0" w:space="0" w:color="auto"/>
        <w:bottom w:val="none" w:sz="0" w:space="0" w:color="auto"/>
        <w:right w:val="none" w:sz="0" w:space="0" w:color="auto"/>
      </w:divBdr>
      <w:divsChild>
        <w:div w:id="1558012635">
          <w:marLeft w:val="0"/>
          <w:marRight w:val="0"/>
          <w:marTop w:val="0"/>
          <w:marBottom w:val="0"/>
          <w:divBdr>
            <w:top w:val="none" w:sz="0" w:space="0" w:color="auto"/>
            <w:left w:val="none" w:sz="0" w:space="0" w:color="auto"/>
            <w:bottom w:val="none" w:sz="0" w:space="0" w:color="auto"/>
            <w:right w:val="none" w:sz="0" w:space="0" w:color="auto"/>
          </w:divBdr>
          <w:divsChild>
            <w:div w:id="356202742">
              <w:marLeft w:val="0"/>
              <w:marRight w:val="0"/>
              <w:marTop w:val="0"/>
              <w:marBottom w:val="0"/>
              <w:divBdr>
                <w:top w:val="none" w:sz="0" w:space="0" w:color="auto"/>
                <w:left w:val="none" w:sz="0" w:space="0" w:color="auto"/>
                <w:bottom w:val="none" w:sz="0" w:space="0" w:color="auto"/>
                <w:right w:val="none" w:sz="0" w:space="0" w:color="auto"/>
              </w:divBdr>
              <w:divsChild>
                <w:div w:id="804858039">
                  <w:marLeft w:val="0"/>
                  <w:marRight w:val="0"/>
                  <w:marTop w:val="0"/>
                  <w:marBottom w:val="0"/>
                  <w:divBdr>
                    <w:top w:val="none" w:sz="0" w:space="0" w:color="auto"/>
                    <w:left w:val="none" w:sz="0" w:space="0" w:color="auto"/>
                    <w:bottom w:val="none" w:sz="0" w:space="0" w:color="auto"/>
                    <w:right w:val="none" w:sz="0" w:space="0" w:color="auto"/>
                  </w:divBdr>
                  <w:divsChild>
                    <w:div w:id="9228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5373">
      <w:bodyDiv w:val="1"/>
      <w:marLeft w:val="0"/>
      <w:marRight w:val="0"/>
      <w:marTop w:val="0"/>
      <w:marBottom w:val="0"/>
      <w:divBdr>
        <w:top w:val="none" w:sz="0" w:space="0" w:color="auto"/>
        <w:left w:val="none" w:sz="0" w:space="0" w:color="auto"/>
        <w:bottom w:val="none" w:sz="0" w:space="0" w:color="auto"/>
        <w:right w:val="none" w:sz="0" w:space="0" w:color="auto"/>
      </w:divBdr>
      <w:divsChild>
        <w:div w:id="1990862462">
          <w:marLeft w:val="0"/>
          <w:marRight w:val="0"/>
          <w:marTop w:val="0"/>
          <w:marBottom w:val="0"/>
          <w:divBdr>
            <w:top w:val="none" w:sz="0" w:space="0" w:color="auto"/>
            <w:left w:val="none" w:sz="0" w:space="0" w:color="auto"/>
            <w:bottom w:val="none" w:sz="0" w:space="0" w:color="auto"/>
            <w:right w:val="none" w:sz="0" w:space="0" w:color="auto"/>
          </w:divBdr>
          <w:divsChild>
            <w:div w:id="515921819">
              <w:marLeft w:val="0"/>
              <w:marRight w:val="0"/>
              <w:marTop w:val="0"/>
              <w:marBottom w:val="0"/>
              <w:divBdr>
                <w:top w:val="none" w:sz="0" w:space="0" w:color="auto"/>
                <w:left w:val="none" w:sz="0" w:space="0" w:color="auto"/>
                <w:bottom w:val="none" w:sz="0" w:space="0" w:color="auto"/>
                <w:right w:val="none" w:sz="0" w:space="0" w:color="auto"/>
              </w:divBdr>
              <w:divsChild>
                <w:div w:id="1292008811">
                  <w:marLeft w:val="0"/>
                  <w:marRight w:val="0"/>
                  <w:marTop w:val="0"/>
                  <w:marBottom w:val="0"/>
                  <w:divBdr>
                    <w:top w:val="none" w:sz="0" w:space="0" w:color="auto"/>
                    <w:left w:val="none" w:sz="0" w:space="0" w:color="auto"/>
                    <w:bottom w:val="none" w:sz="0" w:space="0" w:color="auto"/>
                    <w:right w:val="none" w:sz="0" w:space="0" w:color="auto"/>
                  </w:divBdr>
                  <w:divsChild>
                    <w:div w:id="2605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12334">
      <w:bodyDiv w:val="1"/>
      <w:marLeft w:val="0"/>
      <w:marRight w:val="0"/>
      <w:marTop w:val="0"/>
      <w:marBottom w:val="0"/>
      <w:divBdr>
        <w:top w:val="none" w:sz="0" w:space="0" w:color="auto"/>
        <w:left w:val="none" w:sz="0" w:space="0" w:color="auto"/>
        <w:bottom w:val="none" w:sz="0" w:space="0" w:color="auto"/>
        <w:right w:val="none" w:sz="0" w:space="0" w:color="auto"/>
      </w:divBdr>
      <w:divsChild>
        <w:div w:id="26637635">
          <w:marLeft w:val="0"/>
          <w:marRight w:val="0"/>
          <w:marTop w:val="0"/>
          <w:marBottom w:val="0"/>
          <w:divBdr>
            <w:top w:val="none" w:sz="0" w:space="0" w:color="auto"/>
            <w:left w:val="none" w:sz="0" w:space="0" w:color="auto"/>
            <w:bottom w:val="none" w:sz="0" w:space="0" w:color="auto"/>
            <w:right w:val="none" w:sz="0" w:space="0" w:color="auto"/>
          </w:divBdr>
          <w:divsChild>
            <w:div w:id="1762070436">
              <w:marLeft w:val="0"/>
              <w:marRight w:val="0"/>
              <w:marTop w:val="0"/>
              <w:marBottom w:val="0"/>
              <w:divBdr>
                <w:top w:val="none" w:sz="0" w:space="0" w:color="auto"/>
                <w:left w:val="none" w:sz="0" w:space="0" w:color="auto"/>
                <w:bottom w:val="none" w:sz="0" w:space="0" w:color="auto"/>
                <w:right w:val="none" w:sz="0" w:space="0" w:color="auto"/>
              </w:divBdr>
              <w:divsChild>
                <w:div w:id="639962946">
                  <w:marLeft w:val="0"/>
                  <w:marRight w:val="0"/>
                  <w:marTop w:val="0"/>
                  <w:marBottom w:val="0"/>
                  <w:divBdr>
                    <w:top w:val="none" w:sz="0" w:space="0" w:color="auto"/>
                    <w:left w:val="none" w:sz="0" w:space="0" w:color="auto"/>
                    <w:bottom w:val="none" w:sz="0" w:space="0" w:color="auto"/>
                    <w:right w:val="none" w:sz="0" w:space="0" w:color="auto"/>
                  </w:divBdr>
                  <w:divsChild>
                    <w:div w:id="7002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0467">
      <w:bodyDiv w:val="1"/>
      <w:marLeft w:val="0"/>
      <w:marRight w:val="0"/>
      <w:marTop w:val="0"/>
      <w:marBottom w:val="0"/>
      <w:divBdr>
        <w:top w:val="none" w:sz="0" w:space="0" w:color="auto"/>
        <w:left w:val="none" w:sz="0" w:space="0" w:color="auto"/>
        <w:bottom w:val="none" w:sz="0" w:space="0" w:color="auto"/>
        <w:right w:val="none" w:sz="0" w:space="0" w:color="auto"/>
      </w:divBdr>
      <w:divsChild>
        <w:div w:id="16464745">
          <w:marLeft w:val="0"/>
          <w:marRight w:val="0"/>
          <w:marTop w:val="0"/>
          <w:marBottom w:val="0"/>
          <w:divBdr>
            <w:top w:val="none" w:sz="0" w:space="0" w:color="auto"/>
            <w:left w:val="none" w:sz="0" w:space="0" w:color="auto"/>
            <w:bottom w:val="none" w:sz="0" w:space="0" w:color="auto"/>
            <w:right w:val="none" w:sz="0" w:space="0" w:color="auto"/>
          </w:divBdr>
          <w:divsChild>
            <w:div w:id="478619507">
              <w:marLeft w:val="0"/>
              <w:marRight w:val="0"/>
              <w:marTop w:val="0"/>
              <w:marBottom w:val="0"/>
              <w:divBdr>
                <w:top w:val="none" w:sz="0" w:space="0" w:color="auto"/>
                <w:left w:val="none" w:sz="0" w:space="0" w:color="auto"/>
                <w:bottom w:val="none" w:sz="0" w:space="0" w:color="auto"/>
                <w:right w:val="none" w:sz="0" w:space="0" w:color="auto"/>
              </w:divBdr>
              <w:divsChild>
                <w:div w:id="2055619876">
                  <w:marLeft w:val="0"/>
                  <w:marRight w:val="0"/>
                  <w:marTop w:val="0"/>
                  <w:marBottom w:val="0"/>
                  <w:divBdr>
                    <w:top w:val="none" w:sz="0" w:space="0" w:color="auto"/>
                    <w:left w:val="none" w:sz="0" w:space="0" w:color="auto"/>
                    <w:bottom w:val="none" w:sz="0" w:space="0" w:color="auto"/>
                    <w:right w:val="none" w:sz="0" w:space="0" w:color="auto"/>
                  </w:divBdr>
                  <w:divsChild>
                    <w:div w:id="11267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75170">
      <w:bodyDiv w:val="1"/>
      <w:marLeft w:val="0"/>
      <w:marRight w:val="0"/>
      <w:marTop w:val="0"/>
      <w:marBottom w:val="0"/>
      <w:divBdr>
        <w:top w:val="none" w:sz="0" w:space="0" w:color="auto"/>
        <w:left w:val="none" w:sz="0" w:space="0" w:color="auto"/>
        <w:bottom w:val="none" w:sz="0" w:space="0" w:color="auto"/>
        <w:right w:val="none" w:sz="0" w:space="0" w:color="auto"/>
      </w:divBdr>
      <w:divsChild>
        <w:div w:id="558975297">
          <w:marLeft w:val="0"/>
          <w:marRight w:val="0"/>
          <w:marTop w:val="0"/>
          <w:marBottom w:val="0"/>
          <w:divBdr>
            <w:top w:val="none" w:sz="0" w:space="0" w:color="auto"/>
            <w:left w:val="none" w:sz="0" w:space="0" w:color="auto"/>
            <w:bottom w:val="none" w:sz="0" w:space="0" w:color="auto"/>
            <w:right w:val="none" w:sz="0" w:space="0" w:color="auto"/>
          </w:divBdr>
          <w:divsChild>
            <w:div w:id="1504318106">
              <w:marLeft w:val="0"/>
              <w:marRight w:val="0"/>
              <w:marTop w:val="0"/>
              <w:marBottom w:val="0"/>
              <w:divBdr>
                <w:top w:val="none" w:sz="0" w:space="0" w:color="auto"/>
                <w:left w:val="none" w:sz="0" w:space="0" w:color="auto"/>
                <w:bottom w:val="none" w:sz="0" w:space="0" w:color="auto"/>
                <w:right w:val="none" w:sz="0" w:space="0" w:color="auto"/>
              </w:divBdr>
              <w:divsChild>
                <w:div w:id="1803382737">
                  <w:marLeft w:val="0"/>
                  <w:marRight w:val="0"/>
                  <w:marTop w:val="0"/>
                  <w:marBottom w:val="0"/>
                  <w:divBdr>
                    <w:top w:val="none" w:sz="0" w:space="0" w:color="auto"/>
                    <w:left w:val="none" w:sz="0" w:space="0" w:color="auto"/>
                    <w:bottom w:val="none" w:sz="0" w:space="0" w:color="auto"/>
                    <w:right w:val="none" w:sz="0" w:space="0" w:color="auto"/>
                  </w:divBdr>
                  <w:divsChild>
                    <w:div w:id="9945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igna.org.uk/meetings-list/" TargetMode="External"/><Relationship Id="rId3" Type="http://schemas.openxmlformats.org/officeDocument/2006/relationships/settings" Target="settings.xml"/><Relationship Id="rId7" Type="http://schemas.openxmlformats.org/officeDocument/2006/relationships/hyperlink" Target="https://www.higna.org.uk/meetings-li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sc@higna.org.uk" TargetMode="External"/><Relationship Id="rId11" Type="http://schemas.openxmlformats.org/officeDocument/2006/relationships/theme" Target="theme/theme1.xml"/><Relationship Id="rId5" Type="http://schemas.openxmlformats.org/officeDocument/2006/relationships/hyperlink" Target="https://www.higna.org.uk/group-ne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rvice.ukna.org/committee/area-higna-highland-and-is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c5JiVgw3ymj/G1l03KjsZOd2UQ==">AMUW2mULdPptALBzuYP62s7qkYbZ/NQ3ZwI5hSs9l5Pr0bpt72hmvcT3+yWRJMZiN3QQZVYmgmvpmSLAhb/NoshaWn+BR90JW3qHRHjFNDNQ0YcHK1sJsP8vFv8UxvlC/v9AYQRd0GXS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UKNA Resource</dc:creator>
  <cp:lastModifiedBy>Stephen Adams</cp:lastModifiedBy>
  <cp:revision>3</cp:revision>
  <dcterms:created xsi:type="dcterms:W3CDTF">2023-11-04T09:44:00Z</dcterms:created>
  <dcterms:modified xsi:type="dcterms:W3CDTF">2023-11-04T09:45:00Z</dcterms:modified>
</cp:coreProperties>
</file>