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425E" w14:textId="73AA0CA0" w:rsidR="00237822" w:rsidRDefault="00237822" w:rsidP="00EC17C2">
      <w:pPr>
        <w:pStyle w:val="ListParagraph"/>
        <w:ind w:left="0"/>
        <w:rPr>
          <w:b/>
          <w:color w:val="404040" w:themeColor="text1" w:themeTint="BF"/>
          <w:sz w:val="24"/>
          <w:szCs w:val="24"/>
          <w:u w:val="single"/>
        </w:rPr>
      </w:pPr>
      <w:r>
        <w:rPr>
          <w:b/>
          <w:color w:val="404040" w:themeColor="text1" w:themeTint="BF"/>
          <w:sz w:val="24"/>
          <w:szCs w:val="24"/>
          <w:u w:val="single"/>
        </w:rPr>
        <w:t>Treasury</w:t>
      </w:r>
      <w:r w:rsidR="0023342F">
        <w:rPr>
          <w:b/>
          <w:color w:val="404040" w:themeColor="text1" w:themeTint="BF"/>
          <w:sz w:val="24"/>
          <w:szCs w:val="24"/>
          <w:u w:val="single"/>
        </w:rPr>
        <w:t xml:space="preserve">, </w:t>
      </w:r>
      <w:r>
        <w:rPr>
          <w:b/>
          <w:color w:val="404040" w:themeColor="text1" w:themeTint="BF"/>
          <w:sz w:val="24"/>
          <w:szCs w:val="24"/>
          <w:u w:val="single"/>
        </w:rPr>
        <w:t xml:space="preserve">Website </w:t>
      </w:r>
      <w:r w:rsidR="0023342F">
        <w:rPr>
          <w:b/>
          <w:color w:val="404040" w:themeColor="text1" w:themeTint="BF"/>
          <w:sz w:val="24"/>
          <w:szCs w:val="24"/>
          <w:u w:val="single"/>
        </w:rPr>
        <w:t xml:space="preserve">&amp; Tech </w:t>
      </w:r>
      <w:r>
        <w:rPr>
          <w:b/>
          <w:color w:val="404040" w:themeColor="text1" w:themeTint="BF"/>
          <w:sz w:val="24"/>
          <w:szCs w:val="24"/>
          <w:u w:val="single"/>
        </w:rPr>
        <w:t xml:space="preserve">reports for the HIGNA ASC </w:t>
      </w:r>
      <w:r w:rsidR="00092F79" w:rsidRPr="00092F79">
        <w:rPr>
          <w:b/>
          <w:color w:val="404040" w:themeColor="text1" w:themeTint="BF"/>
          <w:sz w:val="24"/>
          <w:szCs w:val="24"/>
          <w:u w:val="single"/>
        </w:rPr>
        <w:t xml:space="preserve">29th November </w:t>
      </w:r>
      <w:r>
        <w:rPr>
          <w:b/>
          <w:color w:val="404040" w:themeColor="text1" w:themeTint="BF"/>
          <w:sz w:val="24"/>
          <w:szCs w:val="24"/>
          <w:u w:val="single"/>
        </w:rPr>
        <w:t>202</w:t>
      </w:r>
      <w:r w:rsidR="00A35108">
        <w:rPr>
          <w:b/>
          <w:color w:val="404040" w:themeColor="text1" w:themeTint="BF"/>
          <w:sz w:val="24"/>
          <w:szCs w:val="24"/>
          <w:u w:val="single"/>
        </w:rPr>
        <w:t>3</w:t>
      </w:r>
      <w:r>
        <w:rPr>
          <w:b/>
          <w:color w:val="404040" w:themeColor="text1" w:themeTint="BF"/>
          <w:sz w:val="24"/>
          <w:szCs w:val="24"/>
          <w:u w:val="single"/>
        </w:rPr>
        <w:t xml:space="preserve"> </w:t>
      </w:r>
    </w:p>
    <w:p w14:paraId="5BC9417C" w14:textId="77777777" w:rsidR="00237822" w:rsidRDefault="00237822" w:rsidP="00EC17C2">
      <w:pPr>
        <w:pStyle w:val="ListParagraph"/>
        <w:ind w:left="0"/>
        <w:rPr>
          <w:b/>
          <w:color w:val="404040" w:themeColor="text1" w:themeTint="BF"/>
          <w:sz w:val="24"/>
          <w:szCs w:val="24"/>
          <w:u w:val="single"/>
        </w:rPr>
      </w:pPr>
    </w:p>
    <w:p w14:paraId="4FA45631" w14:textId="5B4272F9" w:rsidR="00EC17C2" w:rsidRPr="009F6116" w:rsidRDefault="00EC17C2" w:rsidP="00EC17C2">
      <w:pPr>
        <w:pStyle w:val="ListParagraph"/>
        <w:ind w:left="0"/>
        <w:rPr>
          <w:b/>
          <w:color w:val="404040" w:themeColor="text1" w:themeTint="BF"/>
          <w:sz w:val="24"/>
          <w:szCs w:val="24"/>
        </w:rPr>
      </w:pPr>
      <w:r w:rsidRPr="009F6116">
        <w:rPr>
          <w:b/>
          <w:color w:val="404040" w:themeColor="text1" w:themeTint="BF"/>
          <w:sz w:val="24"/>
          <w:szCs w:val="24"/>
          <w:u w:val="single"/>
        </w:rPr>
        <w:t>Treasury Report</w:t>
      </w:r>
      <w:r w:rsidRPr="009F6116">
        <w:rPr>
          <w:b/>
          <w:color w:val="404040" w:themeColor="text1" w:themeTint="BF"/>
          <w:sz w:val="24"/>
          <w:szCs w:val="24"/>
        </w:rPr>
        <w:t xml:space="preserve"> </w:t>
      </w:r>
      <w:bookmarkStart w:id="0" w:name="_Hlk101610222"/>
      <w:r w:rsidRPr="002C23EA">
        <w:rPr>
          <w:rFonts w:eastAsia="Times New Roman" w:cstheme="minorHAnsi"/>
          <w:i/>
          <w:iCs/>
          <w:color w:val="404040" w:themeColor="text1" w:themeTint="BF"/>
          <w:sz w:val="20"/>
          <w:szCs w:val="20"/>
          <w:lang w:eastAsia="en-GB"/>
        </w:rPr>
        <w:t>(as</w:t>
      </w:r>
      <w:r w:rsidR="002C23EA">
        <w:rPr>
          <w:rFonts w:eastAsia="Times New Roman" w:cstheme="minorHAnsi"/>
          <w:i/>
          <w:iCs/>
          <w:color w:val="404040" w:themeColor="text1" w:themeTint="BF"/>
          <w:sz w:val="20"/>
          <w:szCs w:val="20"/>
          <w:lang w:eastAsia="en-GB"/>
        </w:rPr>
        <w:t xml:space="preserve"> of</w:t>
      </w:r>
      <w:r w:rsidRPr="002C23EA">
        <w:rPr>
          <w:rFonts w:eastAsia="Times New Roman" w:cstheme="minorHAnsi"/>
          <w:i/>
          <w:iCs/>
          <w:color w:val="404040" w:themeColor="text1" w:themeTint="BF"/>
          <w:sz w:val="20"/>
          <w:szCs w:val="20"/>
          <w:lang w:eastAsia="en-GB"/>
        </w:rPr>
        <w:t xml:space="preserve"> </w:t>
      </w:r>
      <w:bookmarkStart w:id="1" w:name="_Hlk123379861"/>
      <w:r w:rsidR="00092F79">
        <w:rPr>
          <w:rFonts w:eastAsia="Times New Roman" w:cstheme="minorHAnsi"/>
          <w:i/>
          <w:iCs/>
          <w:color w:val="404040" w:themeColor="text1" w:themeTint="BF"/>
          <w:sz w:val="20"/>
          <w:szCs w:val="20"/>
          <w:lang w:eastAsia="en-GB"/>
        </w:rPr>
        <w:t>27</w:t>
      </w:r>
      <w:r w:rsidR="008B4689">
        <w:rPr>
          <w:rFonts w:eastAsia="Times New Roman" w:cstheme="minorHAnsi"/>
          <w:i/>
          <w:iCs/>
          <w:color w:val="404040" w:themeColor="text1" w:themeTint="BF"/>
          <w:sz w:val="20"/>
          <w:szCs w:val="20"/>
          <w:lang w:eastAsia="en-GB"/>
        </w:rPr>
        <w:t>/1</w:t>
      </w:r>
      <w:r w:rsidR="00092F79">
        <w:rPr>
          <w:rFonts w:eastAsia="Times New Roman" w:cstheme="minorHAnsi"/>
          <w:i/>
          <w:iCs/>
          <w:color w:val="404040" w:themeColor="text1" w:themeTint="BF"/>
          <w:sz w:val="20"/>
          <w:szCs w:val="20"/>
          <w:lang w:eastAsia="en-GB"/>
        </w:rPr>
        <w:t>1/</w:t>
      </w:r>
      <w:r w:rsidR="008B4689">
        <w:rPr>
          <w:rFonts w:eastAsia="Times New Roman" w:cstheme="minorHAnsi"/>
          <w:i/>
          <w:iCs/>
          <w:color w:val="404040" w:themeColor="text1" w:themeTint="BF"/>
          <w:sz w:val="20"/>
          <w:szCs w:val="20"/>
          <w:lang w:eastAsia="en-GB"/>
        </w:rPr>
        <w:t>2023</w:t>
      </w:r>
      <w:r w:rsidRPr="002C23EA">
        <w:rPr>
          <w:rFonts w:eastAsia="Times New Roman" w:cstheme="minorHAnsi"/>
          <w:i/>
          <w:iCs/>
          <w:color w:val="404040" w:themeColor="text1" w:themeTint="BF"/>
          <w:sz w:val="20"/>
          <w:szCs w:val="20"/>
          <w:lang w:eastAsia="en-GB"/>
        </w:rPr>
        <w:t>)</w:t>
      </w:r>
      <w:bookmarkEnd w:id="0"/>
      <w:bookmarkEnd w:id="1"/>
    </w:p>
    <w:p w14:paraId="7228937A" w14:textId="39D718CE" w:rsidR="008B4689" w:rsidRPr="008B4689" w:rsidRDefault="00EC17C2" w:rsidP="008B4689">
      <w:pPr>
        <w:spacing w:after="0" w:line="240" w:lineRule="auto"/>
        <w:rPr>
          <w:rFonts w:ascii="Calibri" w:eastAsia="Times New Roman" w:hAnsi="Calibri" w:cs="Calibri"/>
          <w:b/>
          <w:bCs/>
          <w:lang w:eastAsia="en-GB"/>
        </w:rPr>
      </w:pPr>
      <w:r w:rsidRPr="007A54E4">
        <w:rPr>
          <w:b/>
          <w:color w:val="404040" w:themeColor="text1" w:themeTint="BF"/>
        </w:rPr>
        <w:t xml:space="preserve">Balance </w:t>
      </w:r>
      <w:r>
        <w:rPr>
          <w:b/>
          <w:color w:val="404040" w:themeColor="text1" w:themeTint="BF"/>
        </w:rPr>
        <w:t xml:space="preserve">at close </w:t>
      </w:r>
      <w:r w:rsidR="003472A0">
        <w:rPr>
          <w:b/>
          <w:color w:val="404040" w:themeColor="text1" w:themeTint="BF"/>
        </w:rPr>
        <w:t>of</w:t>
      </w:r>
      <w:r w:rsidR="001D7D18">
        <w:rPr>
          <w:b/>
          <w:color w:val="404040" w:themeColor="text1" w:themeTint="BF"/>
        </w:rPr>
        <w:t xml:space="preserve"> </w:t>
      </w:r>
      <w:r w:rsidR="00942F36">
        <w:rPr>
          <w:b/>
          <w:color w:val="404040" w:themeColor="text1" w:themeTint="BF"/>
        </w:rPr>
        <w:t>October</w:t>
      </w:r>
      <w:r w:rsidR="008B4689">
        <w:rPr>
          <w:b/>
          <w:color w:val="404040" w:themeColor="text1" w:themeTint="BF"/>
        </w:rPr>
        <w:t xml:space="preserve"> </w:t>
      </w:r>
      <w:r w:rsidR="001E184D">
        <w:rPr>
          <w:b/>
          <w:color w:val="404040" w:themeColor="text1" w:themeTint="BF"/>
        </w:rPr>
        <w:t xml:space="preserve">ASC </w:t>
      </w:r>
      <w:r w:rsidR="00092F79" w:rsidRPr="008B4689">
        <w:rPr>
          <w:b/>
          <w:color w:val="404040" w:themeColor="text1" w:themeTint="BF"/>
        </w:rPr>
        <w:t>£1,364.65</w:t>
      </w:r>
      <w:r w:rsidR="00092F79">
        <w:rPr>
          <w:b/>
          <w:color w:val="404040" w:themeColor="text1" w:themeTint="BF"/>
        </w:rPr>
        <w:t xml:space="preserve"> </w:t>
      </w:r>
    </w:p>
    <w:p w14:paraId="231EF5AA" w14:textId="4E5A431A" w:rsidR="008B4689" w:rsidRPr="008B4689" w:rsidRDefault="008B4689" w:rsidP="008B4689">
      <w:pPr>
        <w:spacing w:after="0" w:line="240" w:lineRule="auto"/>
        <w:rPr>
          <w:rFonts w:ascii="Calibri" w:eastAsia="Times New Roman" w:hAnsi="Calibri" w:cs="Calibri"/>
          <w:b/>
          <w:bCs/>
          <w:lang w:eastAsia="en-GB"/>
        </w:rPr>
      </w:pPr>
    </w:p>
    <w:p w14:paraId="4B3AA0EB" w14:textId="280596C5" w:rsidR="003840EA" w:rsidRDefault="00EC17C2" w:rsidP="001E39A5">
      <w:pPr>
        <w:spacing w:after="0" w:line="240" w:lineRule="auto"/>
        <w:rPr>
          <w:rFonts w:eastAsia="Times New Roman" w:cstheme="minorHAnsi"/>
          <w:b/>
          <w:bCs/>
          <w:color w:val="404040" w:themeColor="text1" w:themeTint="BF"/>
          <w:lang w:eastAsia="en-GB"/>
        </w:rPr>
      </w:pPr>
      <w:r w:rsidRPr="007A54E4">
        <w:rPr>
          <w:rFonts w:eastAsia="Times New Roman" w:cstheme="minorHAnsi"/>
          <w:b/>
          <w:bCs/>
          <w:color w:val="404040" w:themeColor="text1" w:themeTint="BF"/>
          <w:lang w:eastAsia="en-GB"/>
        </w:rPr>
        <w:t xml:space="preserve">Current financial status: </w:t>
      </w:r>
      <w:bookmarkStart w:id="2" w:name="_Hlk85720444"/>
    </w:p>
    <w:p w14:paraId="4BC736A9" w14:textId="7A2F3A1F" w:rsidR="001D7D18" w:rsidRPr="001D7D18" w:rsidRDefault="00EC17C2" w:rsidP="001D7D18">
      <w:pPr>
        <w:spacing w:after="0" w:line="240" w:lineRule="auto"/>
        <w:rPr>
          <w:rFonts w:ascii="Calibri" w:eastAsia="Times New Roman" w:hAnsi="Calibri" w:cs="Calibri"/>
          <w:b/>
          <w:bCs/>
          <w:color w:val="000000"/>
          <w:lang w:eastAsia="en-GB"/>
        </w:rPr>
      </w:pPr>
      <w:r w:rsidRPr="007A54E4">
        <w:rPr>
          <w:rFonts w:ascii="Calibri" w:eastAsia="Times New Roman" w:hAnsi="Calibri" w:cs="Calibri"/>
          <w:b/>
          <w:bCs/>
          <w:color w:val="404040" w:themeColor="text1" w:themeTint="BF"/>
          <w:lang w:eastAsia="en-GB"/>
        </w:rPr>
        <w:br/>
      </w:r>
      <w:bookmarkEnd w:id="2"/>
      <w:r w:rsidRPr="007A54E4">
        <w:rPr>
          <w:b/>
          <w:color w:val="404040" w:themeColor="text1" w:themeTint="BF"/>
        </w:rPr>
        <w:t xml:space="preserve">PayPal Balance:      </w:t>
      </w:r>
      <w:r w:rsidR="008B4689" w:rsidRPr="008B4689">
        <w:rPr>
          <w:rFonts w:ascii="Calibri" w:eastAsia="Times New Roman" w:hAnsi="Calibri" w:cs="Calibri"/>
          <w:b/>
          <w:bCs/>
          <w:color w:val="000000"/>
          <w:lang w:eastAsia="en-GB"/>
        </w:rPr>
        <w:t>£1,</w:t>
      </w:r>
      <w:r w:rsidR="00092F79">
        <w:rPr>
          <w:rFonts w:ascii="Calibri" w:eastAsia="Times New Roman" w:hAnsi="Calibri" w:cs="Calibri"/>
          <w:b/>
          <w:bCs/>
          <w:color w:val="000000"/>
          <w:lang w:eastAsia="en-GB"/>
        </w:rPr>
        <w:t>107.35</w:t>
      </w:r>
      <w:r w:rsidR="008B4689" w:rsidRPr="008B4689">
        <w:rPr>
          <w:rFonts w:ascii="Calibri" w:eastAsia="Times New Roman" w:hAnsi="Calibri" w:cs="Calibri"/>
          <w:b/>
          <w:bCs/>
          <w:color w:val="000000"/>
          <w:lang w:eastAsia="en-GB"/>
        </w:rPr>
        <w:t xml:space="preserve"> </w:t>
      </w:r>
      <w:r w:rsidR="00092F79" w:rsidRPr="002C23EA">
        <w:rPr>
          <w:rFonts w:eastAsia="Times New Roman" w:cstheme="minorHAnsi"/>
          <w:i/>
          <w:iCs/>
          <w:color w:val="404040" w:themeColor="text1" w:themeTint="BF"/>
          <w:sz w:val="20"/>
          <w:szCs w:val="20"/>
          <w:lang w:eastAsia="en-GB"/>
        </w:rPr>
        <w:t>(as</w:t>
      </w:r>
      <w:r w:rsidR="00092F79">
        <w:rPr>
          <w:rFonts w:eastAsia="Times New Roman" w:cstheme="minorHAnsi"/>
          <w:i/>
          <w:iCs/>
          <w:color w:val="404040" w:themeColor="text1" w:themeTint="BF"/>
          <w:sz w:val="20"/>
          <w:szCs w:val="20"/>
          <w:lang w:eastAsia="en-GB"/>
        </w:rPr>
        <w:t xml:space="preserve"> of</w:t>
      </w:r>
      <w:r w:rsidR="00092F79" w:rsidRPr="002C23EA">
        <w:rPr>
          <w:rFonts w:eastAsia="Times New Roman" w:cstheme="minorHAnsi"/>
          <w:i/>
          <w:iCs/>
          <w:color w:val="404040" w:themeColor="text1" w:themeTint="BF"/>
          <w:sz w:val="20"/>
          <w:szCs w:val="20"/>
          <w:lang w:eastAsia="en-GB"/>
        </w:rPr>
        <w:t xml:space="preserve"> </w:t>
      </w:r>
      <w:r w:rsidR="00092F79">
        <w:rPr>
          <w:rFonts w:eastAsia="Times New Roman" w:cstheme="minorHAnsi"/>
          <w:i/>
          <w:iCs/>
          <w:color w:val="404040" w:themeColor="text1" w:themeTint="BF"/>
          <w:sz w:val="20"/>
          <w:szCs w:val="20"/>
          <w:lang w:eastAsia="en-GB"/>
        </w:rPr>
        <w:t>27/11/2023</w:t>
      </w:r>
      <w:r w:rsidR="00092F79" w:rsidRPr="002C23EA">
        <w:rPr>
          <w:rFonts w:eastAsia="Times New Roman" w:cstheme="minorHAnsi"/>
          <w:i/>
          <w:iCs/>
          <w:color w:val="404040" w:themeColor="text1" w:themeTint="BF"/>
          <w:sz w:val="20"/>
          <w:szCs w:val="20"/>
          <w:lang w:eastAsia="en-GB"/>
        </w:rPr>
        <w:t>)</w:t>
      </w:r>
      <w:r w:rsidR="008B4689">
        <w:rPr>
          <w:rFonts w:eastAsia="Times New Roman" w:cstheme="minorHAnsi"/>
          <w:i/>
          <w:iCs/>
          <w:color w:val="404040" w:themeColor="text1" w:themeTint="BF"/>
          <w:sz w:val="20"/>
          <w:szCs w:val="20"/>
          <w:lang w:eastAsia="en-GB"/>
        </w:rPr>
        <w:br/>
      </w:r>
      <w:r w:rsidRPr="007A54E4">
        <w:rPr>
          <w:b/>
          <w:color w:val="404040" w:themeColor="text1" w:themeTint="BF"/>
        </w:rPr>
        <w:t>Bank Act Balance</w:t>
      </w:r>
      <w:r w:rsidR="008B4689">
        <w:rPr>
          <w:b/>
          <w:color w:val="404040" w:themeColor="text1" w:themeTint="BF"/>
        </w:rPr>
        <w:t xml:space="preserve">    </w:t>
      </w:r>
      <w:r w:rsidR="008B4689" w:rsidRPr="008B4689">
        <w:rPr>
          <w:b/>
          <w:color w:val="404040" w:themeColor="text1" w:themeTint="BF"/>
        </w:rPr>
        <w:t>£</w:t>
      </w:r>
      <w:r w:rsidR="00092F79">
        <w:rPr>
          <w:b/>
          <w:color w:val="404040" w:themeColor="text1" w:themeTint="BF"/>
        </w:rPr>
        <w:t>219.95</w:t>
      </w:r>
      <w:r w:rsidR="008B4689" w:rsidRPr="008B4689">
        <w:rPr>
          <w:b/>
          <w:color w:val="404040" w:themeColor="text1" w:themeTint="BF"/>
        </w:rPr>
        <w:t xml:space="preserve"> </w:t>
      </w:r>
      <w:r w:rsidR="00092F79" w:rsidRPr="002C23EA">
        <w:rPr>
          <w:rFonts w:eastAsia="Times New Roman" w:cstheme="minorHAnsi"/>
          <w:i/>
          <w:iCs/>
          <w:color w:val="404040" w:themeColor="text1" w:themeTint="BF"/>
          <w:sz w:val="20"/>
          <w:szCs w:val="20"/>
          <w:lang w:eastAsia="en-GB"/>
        </w:rPr>
        <w:t>(as</w:t>
      </w:r>
      <w:r w:rsidR="00092F79">
        <w:rPr>
          <w:rFonts w:eastAsia="Times New Roman" w:cstheme="minorHAnsi"/>
          <w:i/>
          <w:iCs/>
          <w:color w:val="404040" w:themeColor="text1" w:themeTint="BF"/>
          <w:sz w:val="20"/>
          <w:szCs w:val="20"/>
          <w:lang w:eastAsia="en-GB"/>
        </w:rPr>
        <w:t xml:space="preserve"> of</w:t>
      </w:r>
      <w:r w:rsidR="00092F79" w:rsidRPr="002C23EA">
        <w:rPr>
          <w:rFonts w:eastAsia="Times New Roman" w:cstheme="minorHAnsi"/>
          <w:i/>
          <w:iCs/>
          <w:color w:val="404040" w:themeColor="text1" w:themeTint="BF"/>
          <w:sz w:val="20"/>
          <w:szCs w:val="20"/>
          <w:lang w:eastAsia="en-GB"/>
        </w:rPr>
        <w:t xml:space="preserve"> </w:t>
      </w:r>
      <w:r w:rsidR="00092F79">
        <w:rPr>
          <w:rFonts w:eastAsia="Times New Roman" w:cstheme="minorHAnsi"/>
          <w:i/>
          <w:iCs/>
          <w:color w:val="404040" w:themeColor="text1" w:themeTint="BF"/>
          <w:sz w:val="20"/>
          <w:szCs w:val="20"/>
          <w:lang w:eastAsia="en-GB"/>
        </w:rPr>
        <w:t>27/11/2023</w:t>
      </w:r>
      <w:r w:rsidR="00092F79" w:rsidRPr="002C23EA">
        <w:rPr>
          <w:rFonts w:eastAsia="Times New Roman" w:cstheme="minorHAnsi"/>
          <w:i/>
          <w:iCs/>
          <w:color w:val="404040" w:themeColor="text1" w:themeTint="BF"/>
          <w:sz w:val="20"/>
          <w:szCs w:val="20"/>
          <w:lang w:eastAsia="en-GB"/>
        </w:rPr>
        <w:t>)</w:t>
      </w:r>
    </w:p>
    <w:p w14:paraId="220C7F2D" w14:textId="38488846" w:rsidR="001E39A5" w:rsidRPr="00092F79" w:rsidRDefault="00EC17C2" w:rsidP="00092F79">
      <w:pPr>
        <w:spacing w:after="0" w:line="240" w:lineRule="auto"/>
        <w:rPr>
          <w:rFonts w:ascii="Calibri" w:eastAsia="Times New Roman" w:hAnsi="Calibri" w:cs="Calibri"/>
          <w:b/>
          <w:bCs/>
          <w:lang w:eastAsia="en-GB"/>
        </w:rPr>
      </w:pPr>
      <w:r w:rsidRPr="007A54E4">
        <w:rPr>
          <w:b/>
          <w:color w:val="404040" w:themeColor="text1" w:themeTint="BF"/>
        </w:rPr>
        <w:br/>
      </w:r>
      <w:r w:rsidRPr="007A54E4">
        <w:rPr>
          <w:b/>
          <w:color w:val="404040" w:themeColor="text1" w:themeTint="BF"/>
          <w:u w:val="single"/>
        </w:rPr>
        <w:t>Expenses Out</w:t>
      </w:r>
      <w:r w:rsidR="007812FF">
        <w:rPr>
          <w:b/>
          <w:color w:val="404040" w:themeColor="text1" w:themeTint="BF"/>
          <w:u w:val="single"/>
        </w:rPr>
        <w:t xml:space="preserve"> since last ASC</w:t>
      </w:r>
      <w:r w:rsidRPr="007A54E4">
        <w:rPr>
          <w:b/>
          <w:color w:val="404040" w:themeColor="text1" w:themeTint="BF"/>
          <w:u w:val="single"/>
        </w:rPr>
        <w:t>:</w:t>
      </w:r>
      <w:r w:rsidRPr="007A54E4">
        <w:rPr>
          <w:b/>
          <w:color w:val="404040" w:themeColor="text1" w:themeTint="BF"/>
        </w:rPr>
        <w:t xml:space="preserve"> </w:t>
      </w:r>
      <w:r>
        <w:rPr>
          <w:b/>
          <w:color w:val="404040" w:themeColor="text1" w:themeTint="BF"/>
        </w:rPr>
        <w:t>£</w:t>
      </w:r>
      <w:r w:rsidR="00092F79">
        <w:rPr>
          <w:b/>
          <w:color w:val="404040" w:themeColor="text1" w:themeTint="BF"/>
        </w:rPr>
        <w:t>120.00</w:t>
      </w:r>
      <w:r>
        <w:rPr>
          <w:b/>
          <w:color w:val="404040" w:themeColor="text1" w:themeTint="BF"/>
        </w:rPr>
        <w:t xml:space="preserve"> </w:t>
      </w:r>
      <w:r w:rsidR="002C23EA">
        <w:rPr>
          <w:b/>
          <w:color w:val="404040" w:themeColor="text1" w:themeTint="BF"/>
        </w:rPr>
        <w:br/>
      </w:r>
      <w:r w:rsidRPr="00C13CD6">
        <w:rPr>
          <w:bCs/>
          <w:i/>
          <w:iCs/>
          <w:color w:val="404040" w:themeColor="text1" w:themeTint="BF"/>
          <w:sz w:val="20"/>
          <w:szCs w:val="20"/>
        </w:rPr>
        <w:t>(</w:t>
      </w:r>
      <w:r w:rsidR="00092F79">
        <w:rPr>
          <w:bCs/>
          <w:i/>
          <w:iCs/>
          <w:color w:val="404040" w:themeColor="text1" w:themeTint="BF"/>
          <w:sz w:val="20"/>
          <w:szCs w:val="20"/>
        </w:rPr>
        <w:t>Tech Expenses for visit to Visionable in Kent</w:t>
      </w:r>
      <w:r w:rsidR="001E39A5" w:rsidRPr="00C13CD6">
        <w:rPr>
          <w:bCs/>
          <w:i/>
          <w:iCs/>
          <w:color w:val="404040" w:themeColor="text1" w:themeTint="BF"/>
          <w:sz w:val="20"/>
          <w:szCs w:val="20"/>
        </w:rPr>
        <w:t>)</w:t>
      </w:r>
      <w:r w:rsidR="003840EA">
        <w:rPr>
          <w:bCs/>
          <w:color w:val="404040" w:themeColor="text1" w:themeTint="BF"/>
        </w:rPr>
        <w:br/>
      </w:r>
      <w:r w:rsidR="00F308C3">
        <w:rPr>
          <w:rFonts w:eastAsia="Times New Roman" w:cstheme="minorHAnsi"/>
          <w:i/>
          <w:iCs/>
          <w:color w:val="404040" w:themeColor="text1" w:themeTint="BF"/>
          <w:lang w:eastAsia="en-GB"/>
        </w:rPr>
        <w:br/>
      </w:r>
      <w:r w:rsidRPr="007A54E4">
        <w:rPr>
          <w:b/>
          <w:color w:val="404040" w:themeColor="text1" w:themeTint="BF"/>
          <w:u w:val="single"/>
        </w:rPr>
        <w:t xml:space="preserve">Closing Balance:  </w:t>
      </w:r>
      <w:r w:rsidRPr="00F308C3">
        <w:rPr>
          <w:b/>
          <w:color w:val="404040" w:themeColor="text1" w:themeTint="BF"/>
        </w:rPr>
        <w:t xml:space="preserve"> </w:t>
      </w:r>
      <w:r w:rsidR="002C23EA">
        <w:rPr>
          <w:b/>
          <w:color w:val="404040" w:themeColor="text1" w:themeTint="BF"/>
        </w:rPr>
        <w:t xml:space="preserve"> </w:t>
      </w:r>
      <w:r w:rsidRPr="00F308C3">
        <w:rPr>
          <w:b/>
          <w:color w:val="404040" w:themeColor="text1" w:themeTint="BF"/>
        </w:rPr>
        <w:t xml:space="preserve">  </w:t>
      </w:r>
      <w:r w:rsidR="002C23EA">
        <w:rPr>
          <w:b/>
          <w:color w:val="404040" w:themeColor="text1" w:themeTint="BF"/>
        </w:rPr>
        <w:t xml:space="preserve">  </w:t>
      </w:r>
      <w:r w:rsidR="00092F79" w:rsidRPr="00092F79">
        <w:rPr>
          <w:rFonts w:ascii="Calibri" w:eastAsia="Times New Roman" w:hAnsi="Calibri" w:cs="Calibri"/>
          <w:b/>
          <w:bCs/>
          <w:lang w:eastAsia="en-GB"/>
        </w:rPr>
        <w:t>£1,327.30</w:t>
      </w:r>
      <w:r w:rsidR="00092F79">
        <w:rPr>
          <w:rFonts w:ascii="Calibri" w:eastAsia="Times New Roman" w:hAnsi="Calibri" w:cs="Calibri"/>
          <w:b/>
          <w:bCs/>
          <w:lang w:eastAsia="en-GB"/>
        </w:rPr>
        <w:t xml:space="preserve"> </w:t>
      </w:r>
      <w:r w:rsidR="00092F79" w:rsidRPr="002C23EA">
        <w:rPr>
          <w:rFonts w:eastAsia="Times New Roman" w:cstheme="minorHAnsi"/>
          <w:i/>
          <w:iCs/>
          <w:color w:val="404040" w:themeColor="text1" w:themeTint="BF"/>
          <w:sz w:val="20"/>
          <w:szCs w:val="20"/>
          <w:lang w:eastAsia="en-GB"/>
        </w:rPr>
        <w:t>(as</w:t>
      </w:r>
      <w:r w:rsidR="00092F79">
        <w:rPr>
          <w:rFonts w:eastAsia="Times New Roman" w:cstheme="minorHAnsi"/>
          <w:i/>
          <w:iCs/>
          <w:color w:val="404040" w:themeColor="text1" w:themeTint="BF"/>
          <w:sz w:val="20"/>
          <w:szCs w:val="20"/>
          <w:lang w:eastAsia="en-GB"/>
        </w:rPr>
        <w:t xml:space="preserve"> of</w:t>
      </w:r>
      <w:r w:rsidR="00092F79" w:rsidRPr="002C23EA">
        <w:rPr>
          <w:rFonts w:eastAsia="Times New Roman" w:cstheme="minorHAnsi"/>
          <w:i/>
          <w:iCs/>
          <w:color w:val="404040" w:themeColor="text1" w:themeTint="BF"/>
          <w:sz w:val="20"/>
          <w:szCs w:val="20"/>
          <w:lang w:eastAsia="en-GB"/>
        </w:rPr>
        <w:t xml:space="preserve"> </w:t>
      </w:r>
      <w:r w:rsidR="00092F79">
        <w:rPr>
          <w:rFonts w:eastAsia="Times New Roman" w:cstheme="minorHAnsi"/>
          <w:i/>
          <w:iCs/>
          <w:color w:val="404040" w:themeColor="text1" w:themeTint="BF"/>
          <w:sz w:val="20"/>
          <w:szCs w:val="20"/>
          <w:lang w:eastAsia="en-GB"/>
        </w:rPr>
        <w:t>27/11/2023</w:t>
      </w:r>
      <w:r w:rsidR="00092F79" w:rsidRPr="002C23EA">
        <w:rPr>
          <w:rFonts w:eastAsia="Times New Roman" w:cstheme="minorHAnsi"/>
          <w:i/>
          <w:iCs/>
          <w:color w:val="404040" w:themeColor="text1" w:themeTint="BF"/>
          <w:sz w:val="20"/>
          <w:szCs w:val="20"/>
          <w:lang w:eastAsia="en-GB"/>
        </w:rPr>
        <w:t>)</w:t>
      </w:r>
      <w:r w:rsidRPr="007A54E4">
        <w:rPr>
          <w:rFonts w:ascii="Calibri" w:eastAsia="Times New Roman" w:hAnsi="Calibri" w:cs="Calibri"/>
          <w:b/>
          <w:bCs/>
          <w:color w:val="404040" w:themeColor="text1" w:themeTint="BF"/>
          <w:lang w:eastAsia="en-GB"/>
        </w:rPr>
        <w:br/>
      </w:r>
      <w:r w:rsidRPr="007A54E4">
        <w:rPr>
          <w:b/>
          <w:color w:val="404040" w:themeColor="text1" w:themeTint="BF"/>
        </w:rPr>
        <w:t xml:space="preserve">Prudent Reserve:      £500.00 </w:t>
      </w:r>
      <w:r w:rsidR="00092F79" w:rsidRPr="002C23EA">
        <w:rPr>
          <w:rFonts w:eastAsia="Times New Roman" w:cstheme="minorHAnsi"/>
          <w:i/>
          <w:iCs/>
          <w:color w:val="404040" w:themeColor="text1" w:themeTint="BF"/>
          <w:sz w:val="20"/>
          <w:szCs w:val="20"/>
          <w:lang w:eastAsia="en-GB"/>
        </w:rPr>
        <w:t>(as</w:t>
      </w:r>
      <w:r w:rsidR="00092F79">
        <w:rPr>
          <w:rFonts w:eastAsia="Times New Roman" w:cstheme="minorHAnsi"/>
          <w:i/>
          <w:iCs/>
          <w:color w:val="404040" w:themeColor="text1" w:themeTint="BF"/>
          <w:sz w:val="20"/>
          <w:szCs w:val="20"/>
          <w:lang w:eastAsia="en-GB"/>
        </w:rPr>
        <w:t xml:space="preserve"> of</w:t>
      </w:r>
      <w:r w:rsidR="00092F79" w:rsidRPr="002C23EA">
        <w:rPr>
          <w:rFonts w:eastAsia="Times New Roman" w:cstheme="minorHAnsi"/>
          <w:i/>
          <w:iCs/>
          <w:color w:val="404040" w:themeColor="text1" w:themeTint="BF"/>
          <w:sz w:val="20"/>
          <w:szCs w:val="20"/>
          <w:lang w:eastAsia="en-GB"/>
        </w:rPr>
        <w:t xml:space="preserve"> </w:t>
      </w:r>
      <w:r w:rsidR="00092F79">
        <w:rPr>
          <w:rFonts w:eastAsia="Times New Roman" w:cstheme="minorHAnsi"/>
          <w:i/>
          <w:iCs/>
          <w:color w:val="404040" w:themeColor="text1" w:themeTint="BF"/>
          <w:sz w:val="20"/>
          <w:szCs w:val="20"/>
          <w:lang w:eastAsia="en-GB"/>
        </w:rPr>
        <w:t>27/11/2023</w:t>
      </w:r>
      <w:r w:rsidR="00092F79" w:rsidRPr="002C23EA">
        <w:rPr>
          <w:rFonts w:eastAsia="Times New Roman" w:cstheme="minorHAnsi"/>
          <w:i/>
          <w:iCs/>
          <w:color w:val="404040" w:themeColor="text1" w:themeTint="BF"/>
          <w:sz w:val="20"/>
          <w:szCs w:val="20"/>
          <w:lang w:eastAsia="en-GB"/>
        </w:rPr>
        <w:t>)</w:t>
      </w:r>
      <w:r w:rsidRPr="007A54E4">
        <w:rPr>
          <w:b/>
          <w:color w:val="404040" w:themeColor="text1" w:themeTint="BF"/>
        </w:rPr>
        <w:br/>
      </w:r>
      <w:r w:rsidRPr="007A54E4">
        <w:rPr>
          <w:b/>
          <w:color w:val="404040" w:themeColor="text1" w:themeTint="BF"/>
          <w:u w:val="single"/>
        </w:rPr>
        <w:t>Tradition 7 surplus:</w:t>
      </w:r>
      <w:r w:rsidRPr="00F308C3">
        <w:rPr>
          <w:b/>
          <w:color w:val="404040" w:themeColor="text1" w:themeTint="BF"/>
        </w:rPr>
        <w:t xml:space="preserve">  </w:t>
      </w:r>
      <w:r w:rsidR="00092F79" w:rsidRPr="00092F79">
        <w:rPr>
          <w:b/>
          <w:color w:val="404040" w:themeColor="text1" w:themeTint="BF"/>
        </w:rPr>
        <w:t xml:space="preserve">£827.30 </w:t>
      </w:r>
      <w:r w:rsidR="00092F79" w:rsidRPr="002C23EA">
        <w:rPr>
          <w:rFonts w:eastAsia="Times New Roman" w:cstheme="minorHAnsi"/>
          <w:i/>
          <w:iCs/>
          <w:color w:val="404040" w:themeColor="text1" w:themeTint="BF"/>
          <w:sz w:val="20"/>
          <w:szCs w:val="20"/>
          <w:lang w:eastAsia="en-GB"/>
        </w:rPr>
        <w:t>(as</w:t>
      </w:r>
      <w:r w:rsidR="00092F79">
        <w:rPr>
          <w:rFonts w:eastAsia="Times New Roman" w:cstheme="minorHAnsi"/>
          <w:i/>
          <w:iCs/>
          <w:color w:val="404040" w:themeColor="text1" w:themeTint="BF"/>
          <w:sz w:val="20"/>
          <w:szCs w:val="20"/>
          <w:lang w:eastAsia="en-GB"/>
        </w:rPr>
        <w:t xml:space="preserve"> of</w:t>
      </w:r>
      <w:r w:rsidR="00092F79" w:rsidRPr="002C23EA">
        <w:rPr>
          <w:rFonts w:eastAsia="Times New Roman" w:cstheme="minorHAnsi"/>
          <w:i/>
          <w:iCs/>
          <w:color w:val="404040" w:themeColor="text1" w:themeTint="BF"/>
          <w:sz w:val="20"/>
          <w:szCs w:val="20"/>
          <w:lang w:eastAsia="en-GB"/>
        </w:rPr>
        <w:t xml:space="preserve"> </w:t>
      </w:r>
      <w:r w:rsidR="00092F79">
        <w:rPr>
          <w:rFonts w:eastAsia="Times New Roman" w:cstheme="minorHAnsi"/>
          <w:i/>
          <w:iCs/>
          <w:color w:val="404040" w:themeColor="text1" w:themeTint="BF"/>
          <w:sz w:val="20"/>
          <w:szCs w:val="20"/>
          <w:lang w:eastAsia="en-GB"/>
        </w:rPr>
        <w:t>27/11/2023</w:t>
      </w:r>
      <w:r w:rsidR="00092F79" w:rsidRPr="002C23EA">
        <w:rPr>
          <w:rFonts w:eastAsia="Times New Roman" w:cstheme="minorHAnsi"/>
          <w:i/>
          <w:iCs/>
          <w:color w:val="404040" w:themeColor="text1" w:themeTint="BF"/>
          <w:sz w:val="20"/>
          <w:szCs w:val="20"/>
          <w:lang w:eastAsia="en-GB"/>
        </w:rPr>
        <w:t>)</w:t>
      </w:r>
    </w:p>
    <w:p w14:paraId="052829A7" w14:textId="457FF974" w:rsidR="00CA046A" w:rsidRDefault="00EC17C2" w:rsidP="00EC17C2">
      <w:pPr>
        <w:rPr>
          <w:i/>
          <w:color w:val="404040" w:themeColor="text1" w:themeTint="BF"/>
        </w:rPr>
      </w:pPr>
      <w:r w:rsidRPr="007A54E4">
        <w:rPr>
          <w:b/>
          <w:color w:val="404040" w:themeColor="text1" w:themeTint="BF"/>
        </w:rPr>
        <w:br/>
      </w:r>
      <w:r w:rsidRPr="007A54E4">
        <w:rPr>
          <w:b/>
          <w:i/>
          <w:color w:val="404040" w:themeColor="text1" w:themeTint="BF"/>
        </w:rPr>
        <w:t>Current fixed annual expenses:</w:t>
      </w:r>
      <w:r w:rsidRPr="007A54E4">
        <w:rPr>
          <w:i/>
          <w:color w:val="404040" w:themeColor="text1" w:themeTint="BF"/>
        </w:rPr>
        <w:t xml:space="preserve"> </w:t>
      </w:r>
      <w:r w:rsidR="00CA046A">
        <w:rPr>
          <w:i/>
          <w:color w:val="404040" w:themeColor="text1" w:themeTint="BF"/>
        </w:rPr>
        <w:t xml:space="preserve">Now </w:t>
      </w:r>
      <w:r w:rsidR="00431317">
        <w:rPr>
          <w:i/>
          <w:color w:val="404040" w:themeColor="text1" w:themeTint="BF"/>
        </w:rPr>
        <w:t xml:space="preserve">adjusted </w:t>
      </w:r>
      <w:r w:rsidR="00CA046A">
        <w:rPr>
          <w:i/>
          <w:color w:val="404040" w:themeColor="text1" w:themeTint="BF"/>
        </w:rPr>
        <w:t xml:space="preserve">to reflect slight increase </w:t>
      </w:r>
      <w:r w:rsidR="00431317">
        <w:rPr>
          <w:i/>
          <w:color w:val="404040" w:themeColor="text1" w:themeTint="BF"/>
        </w:rPr>
        <w:t xml:space="preserve">for 2022/23 </w:t>
      </w:r>
    </w:p>
    <w:p w14:paraId="4B34A02B" w14:textId="145A1E96" w:rsidR="00A35695" w:rsidRDefault="00EC17C2" w:rsidP="00EC17C2">
      <w:pPr>
        <w:rPr>
          <w:rFonts w:eastAsia="Times New Roman" w:cstheme="minorHAnsi"/>
          <w:color w:val="404040" w:themeColor="text1" w:themeTint="BF"/>
          <w:sz w:val="24"/>
          <w:szCs w:val="24"/>
          <w:lang w:eastAsia="en-GB"/>
        </w:rPr>
      </w:pPr>
      <w:r w:rsidRPr="007A54E4">
        <w:rPr>
          <w:i/>
          <w:color w:val="404040" w:themeColor="text1" w:themeTint="BF"/>
        </w:rPr>
        <w:t xml:space="preserve">Website + Domain etc.   </w:t>
      </w:r>
      <w:r w:rsidRPr="00BB3B1A">
        <w:rPr>
          <w:i/>
          <w:color w:val="404040" w:themeColor="text1" w:themeTint="BF"/>
        </w:rPr>
        <w:t>£49.15</w:t>
      </w:r>
      <w:r w:rsidRPr="007A54E4">
        <w:rPr>
          <w:i/>
          <w:color w:val="404040" w:themeColor="text1" w:themeTint="BF"/>
        </w:rPr>
        <w:t xml:space="preserve"> </w:t>
      </w:r>
      <w:r w:rsidRPr="007A54E4">
        <w:rPr>
          <w:i/>
          <w:color w:val="404040" w:themeColor="text1" w:themeTint="BF"/>
          <w:sz w:val="20"/>
          <w:szCs w:val="20"/>
        </w:rPr>
        <w:t>(per year</w:t>
      </w:r>
      <w:r>
        <w:rPr>
          <w:i/>
          <w:color w:val="404040" w:themeColor="text1" w:themeTint="BF"/>
          <w:sz w:val="20"/>
          <w:szCs w:val="20"/>
        </w:rPr>
        <w:t>)</w:t>
      </w:r>
      <w:r w:rsidRPr="007A54E4">
        <w:rPr>
          <w:i/>
          <w:color w:val="404040" w:themeColor="text1" w:themeTint="BF"/>
        </w:rPr>
        <w:t xml:space="preserve"> </w:t>
      </w:r>
      <w:r w:rsidR="002C23EA">
        <w:rPr>
          <w:i/>
          <w:color w:val="404040" w:themeColor="text1" w:themeTint="BF"/>
        </w:rPr>
        <w:t xml:space="preserve"> </w:t>
      </w:r>
      <w:r w:rsidRPr="007A54E4">
        <w:rPr>
          <w:i/>
          <w:color w:val="404040" w:themeColor="text1" w:themeTint="BF"/>
        </w:rPr>
        <w:br/>
        <w:t>Bluejeans</w:t>
      </w:r>
      <w:r>
        <w:rPr>
          <w:i/>
          <w:color w:val="404040" w:themeColor="text1" w:themeTint="BF"/>
        </w:rPr>
        <w:t xml:space="preserve"> </w:t>
      </w:r>
      <w:r w:rsidRPr="007A54E4">
        <w:rPr>
          <w:i/>
          <w:color w:val="404040" w:themeColor="text1" w:themeTint="BF"/>
        </w:rPr>
        <w:t xml:space="preserve">account        </w:t>
      </w:r>
      <w:r w:rsidRPr="007A54E4">
        <w:rPr>
          <w:i/>
          <w:color w:val="404040" w:themeColor="text1" w:themeTint="BF"/>
        </w:rPr>
        <w:tab/>
      </w:r>
      <w:r w:rsidRPr="00BB3B1A">
        <w:rPr>
          <w:i/>
          <w:color w:val="404040" w:themeColor="text1" w:themeTint="BF"/>
        </w:rPr>
        <w:t>£</w:t>
      </w:r>
      <w:r w:rsidR="00D601C4">
        <w:rPr>
          <w:i/>
          <w:color w:val="404040" w:themeColor="text1" w:themeTint="BF"/>
        </w:rPr>
        <w:t>170.90</w:t>
      </w:r>
      <w:r w:rsidRPr="007A54E4">
        <w:rPr>
          <w:i/>
          <w:color w:val="404040" w:themeColor="text1" w:themeTint="BF"/>
        </w:rPr>
        <w:t xml:space="preserve"> (current </w:t>
      </w:r>
      <w:r w:rsidRPr="007A54E4">
        <w:rPr>
          <w:bCs/>
          <w:i/>
          <w:iCs/>
          <w:color w:val="404040" w:themeColor="text1" w:themeTint="BF"/>
        </w:rPr>
        <w:t>Bluejeans Enterprise Account annual fee</w:t>
      </w:r>
      <w:r w:rsidR="004C1C7D">
        <w:rPr>
          <w:bCs/>
          <w:i/>
          <w:iCs/>
          <w:color w:val="404040" w:themeColor="text1" w:themeTint="BF"/>
        </w:rPr>
        <w:t>202</w:t>
      </w:r>
      <w:r w:rsidR="00D601C4">
        <w:rPr>
          <w:bCs/>
          <w:i/>
          <w:iCs/>
          <w:color w:val="404040" w:themeColor="text1" w:themeTint="BF"/>
        </w:rPr>
        <w:t>2</w:t>
      </w:r>
      <w:r w:rsidR="004C1C7D">
        <w:rPr>
          <w:bCs/>
          <w:i/>
          <w:iCs/>
          <w:color w:val="404040" w:themeColor="text1" w:themeTint="BF"/>
        </w:rPr>
        <w:t>/2</w:t>
      </w:r>
      <w:r w:rsidR="00D601C4">
        <w:rPr>
          <w:bCs/>
          <w:i/>
          <w:iCs/>
          <w:color w:val="404040" w:themeColor="text1" w:themeTint="BF"/>
        </w:rPr>
        <w:t>3</w:t>
      </w:r>
      <w:r w:rsidRPr="007A54E4">
        <w:rPr>
          <w:bCs/>
          <w:i/>
          <w:iCs/>
          <w:color w:val="404040" w:themeColor="text1" w:themeTint="BF"/>
        </w:rPr>
        <w:t>)</w:t>
      </w:r>
      <w:r w:rsidRPr="007A54E4">
        <w:rPr>
          <w:i/>
          <w:color w:val="404040" w:themeColor="text1" w:themeTint="BF"/>
        </w:rPr>
        <w:br/>
      </w:r>
      <w:r w:rsidRPr="007A54E4">
        <w:rPr>
          <w:b/>
          <w:bCs/>
          <w:i/>
          <w:color w:val="404040" w:themeColor="text1" w:themeTint="BF"/>
        </w:rPr>
        <w:t>Total                                 £</w:t>
      </w:r>
      <w:r>
        <w:rPr>
          <w:b/>
          <w:bCs/>
          <w:i/>
          <w:color w:val="404040" w:themeColor="text1" w:themeTint="BF"/>
        </w:rPr>
        <w:t>207.64</w:t>
      </w:r>
      <w:r w:rsidRPr="007A54E4">
        <w:rPr>
          <w:b/>
          <w:bCs/>
          <w:color w:val="404040" w:themeColor="text1" w:themeTint="BF"/>
        </w:rPr>
        <w:t xml:space="preserve"> </w:t>
      </w:r>
      <w:r w:rsidRPr="007A54E4">
        <w:rPr>
          <w:b/>
          <w:bCs/>
          <w:i/>
          <w:color w:val="404040" w:themeColor="text1" w:themeTint="BF"/>
          <w:sz w:val="20"/>
          <w:szCs w:val="20"/>
        </w:rPr>
        <w:t>(= @ £</w:t>
      </w:r>
      <w:r>
        <w:rPr>
          <w:b/>
          <w:bCs/>
          <w:i/>
          <w:color w:val="404040" w:themeColor="text1" w:themeTint="BF"/>
          <w:sz w:val="20"/>
          <w:szCs w:val="20"/>
        </w:rPr>
        <w:t>0.3</w:t>
      </w:r>
      <w:r w:rsidR="00D601C4">
        <w:rPr>
          <w:b/>
          <w:bCs/>
          <w:i/>
          <w:color w:val="404040" w:themeColor="text1" w:themeTint="BF"/>
          <w:sz w:val="20"/>
          <w:szCs w:val="20"/>
        </w:rPr>
        <w:t>8</w:t>
      </w:r>
      <w:r>
        <w:rPr>
          <w:b/>
          <w:bCs/>
          <w:i/>
          <w:color w:val="404040" w:themeColor="text1" w:themeTint="BF"/>
          <w:sz w:val="20"/>
          <w:szCs w:val="20"/>
        </w:rPr>
        <w:t xml:space="preserve">p </w:t>
      </w:r>
      <w:r w:rsidRPr="007A54E4">
        <w:rPr>
          <w:b/>
          <w:bCs/>
          <w:i/>
          <w:color w:val="404040" w:themeColor="text1" w:themeTint="BF"/>
          <w:sz w:val="20"/>
          <w:szCs w:val="20"/>
        </w:rPr>
        <w:t>/</w:t>
      </w:r>
      <w:r>
        <w:rPr>
          <w:b/>
          <w:bCs/>
          <w:i/>
          <w:color w:val="404040" w:themeColor="text1" w:themeTint="BF"/>
          <w:sz w:val="20"/>
          <w:szCs w:val="20"/>
        </w:rPr>
        <w:t xml:space="preserve"> </w:t>
      </w:r>
      <w:r w:rsidRPr="007A54E4">
        <w:rPr>
          <w:b/>
          <w:bCs/>
          <w:i/>
          <w:color w:val="404040" w:themeColor="text1" w:themeTint="BF"/>
          <w:sz w:val="20"/>
          <w:szCs w:val="20"/>
        </w:rPr>
        <w:t>$</w:t>
      </w:r>
      <w:r>
        <w:rPr>
          <w:b/>
          <w:bCs/>
          <w:i/>
          <w:color w:val="404040" w:themeColor="text1" w:themeTint="BF"/>
          <w:sz w:val="20"/>
          <w:szCs w:val="20"/>
        </w:rPr>
        <w:t>0.4</w:t>
      </w:r>
      <w:r w:rsidR="00D601C4">
        <w:rPr>
          <w:b/>
          <w:bCs/>
          <w:i/>
          <w:color w:val="404040" w:themeColor="text1" w:themeTint="BF"/>
          <w:sz w:val="20"/>
          <w:szCs w:val="20"/>
        </w:rPr>
        <w:t>5</w:t>
      </w:r>
      <w:r>
        <w:rPr>
          <w:b/>
          <w:bCs/>
          <w:i/>
          <w:color w:val="404040" w:themeColor="text1" w:themeTint="BF"/>
          <w:sz w:val="20"/>
          <w:szCs w:val="20"/>
        </w:rPr>
        <w:t xml:space="preserve">c </w:t>
      </w:r>
      <w:r w:rsidRPr="007A54E4">
        <w:rPr>
          <w:b/>
          <w:bCs/>
          <w:i/>
          <w:color w:val="404040" w:themeColor="text1" w:themeTint="BF"/>
          <w:sz w:val="20"/>
          <w:szCs w:val="20"/>
        </w:rPr>
        <w:t>per meeting per week</w:t>
      </w:r>
      <w:r w:rsidR="00D601C4">
        <w:rPr>
          <w:b/>
          <w:bCs/>
          <w:i/>
          <w:color w:val="404040" w:themeColor="text1" w:themeTint="BF"/>
          <w:sz w:val="20"/>
          <w:szCs w:val="20"/>
        </w:rPr>
        <w:t xml:space="preserve"> at current rates</w:t>
      </w:r>
      <w:r w:rsidRPr="007A54E4">
        <w:rPr>
          <w:b/>
          <w:bCs/>
          <w:i/>
          <w:color w:val="404040" w:themeColor="text1" w:themeTint="BF"/>
          <w:sz w:val="20"/>
          <w:szCs w:val="20"/>
        </w:rPr>
        <w:t>)</w:t>
      </w:r>
      <w:r w:rsidR="007E2025">
        <w:rPr>
          <w:b/>
          <w:bCs/>
          <w:i/>
          <w:color w:val="404040" w:themeColor="text1" w:themeTint="BF"/>
          <w:sz w:val="20"/>
          <w:szCs w:val="20"/>
        </w:rPr>
        <w:br/>
      </w:r>
      <w:r>
        <w:rPr>
          <w:b/>
          <w:bCs/>
          <w:i/>
          <w:color w:val="404040" w:themeColor="text1" w:themeTint="BF"/>
          <w:sz w:val="20"/>
          <w:szCs w:val="20"/>
        </w:rPr>
        <w:br/>
      </w:r>
    </w:p>
    <w:p w14:paraId="1AD102EC" w14:textId="3C31C038" w:rsidR="00505614" w:rsidRPr="00AB001A" w:rsidRDefault="007E2025" w:rsidP="00EC17C2">
      <w:pPr>
        <w:rPr>
          <w:rFonts w:eastAsia="Times New Roman" w:cstheme="minorHAnsi"/>
          <w:color w:val="404040" w:themeColor="text1" w:themeTint="BF"/>
          <w:sz w:val="24"/>
          <w:szCs w:val="24"/>
          <w:lang w:eastAsia="en-GB"/>
        </w:rPr>
      </w:pPr>
      <w:r>
        <w:rPr>
          <w:rFonts w:eastAsia="Times New Roman" w:cstheme="minorHAnsi"/>
          <w:color w:val="404040" w:themeColor="text1" w:themeTint="BF"/>
          <w:sz w:val="24"/>
          <w:szCs w:val="24"/>
          <w:lang w:eastAsia="en-GB"/>
        </w:rPr>
        <w:t xml:space="preserve"> </w:t>
      </w:r>
      <w:r w:rsidR="00EC17C2" w:rsidRPr="00930472">
        <w:rPr>
          <w:b/>
          <w:color w:val="404040" w:themeColor="text1" w:themeTint="BF"/>
        </w:rPr>
        <w:t xml:space="preserve">Website report: </w:t>
      </w:r>
      <w:r w:rsidR="00EC17C2">
        <w:rPr>
          <w:b/>
          <w:color w:val="404040" w:themeColor="text1" w:themeTint="BF"/>
        </w:rPr>
        <w:br/>
      </w:r>
      <w:r w:rsidR="00EC17C2" w:rsidRPr="007A54E4">
        <w:rPr>
          <w:color w:val="404040" w:themeColor="text1" w:themeTint="BF"/>
        </w:rPr>
        <w:t xml:space="preserve">The website </w:t>
      </w:r>
      <w:r w:rsidR="003472A0">
        <w:rPr>
          <w:color w:val="404040" w:themeColor="text1" w:themeTint="BF"/>
        </w:rPr>
        <w:t xml:space="preserve">is running well </w:t>
      </w:r>
      <w:r w:rsidR="00A35695">
        <w:rPr>
          <w:color w:val="404040" w:themeColor="text1" w:themeTint="BF"/>
        </w:rPr>
        <w:t>with no reported issues</w:t>
      </w:r>
      <w:r w:rsidR="0030606B">
        <w:rPr>
          <w:color w:val="404040" w:themeColor="text1" w:themeTint="BF"/>
        </w:rPr>
        <w:t>. B</w:t>
      </w:r>
      <w:r w:rsidR="00EC17C2" w:rsidRPr="007A54E4">
        <w:rPr>
          <w:color w:val="404040" w:themeColor="text1" w:themeTint="BF"/>
        </w:rPr>
        <w:t>ackups are being taken regularly, website</w:t>
      </w:r>
      <w:r w:rsidR="00EC17C2">
        <w:rPr>
          <w:color w:val="404040" w:themeColor="text1" w:themeTint="BF"/>
        </w:rPr>
        <w:t xml:space="preserve"> content,</w:t>
      </w:r>
      <w:r w:rsidR="00EC17C2" w:rsidRPr="007A54E4">
        <w:rPr>
          <w:color w:val="404040" w:themeColor="text1" w:themeTint="BF"/>
        </w:rPr>
        <w:t xml:space="preserve"> software &amp; plugins are being updated as required</w:t>
      </w:r>
      <w:r w:rsidR="00431317">
        <w:rPr>
          <w:color w:val="404040" w:themeColor="text1" w:themeTint="BF"/>
        </w:rPr>
        <w:t>, new site security protocols</w:t>
      </w:r>
      <w:r w:rsidR="00C13CD6">
        <w:rPr>
          <w:color w:val="404040" w:themeColor="text1" w:themeTint="BF"/>
        </w:rPr>
        <w:t xml:space="preserve"> working well. </w:t>
      </w:r>
      <w:r w:rsidR="00AB001A">
        <w:rPr>
          <w:color w:val="404040" w:themeColor="text1" w:themeTint="BF"/>
        </w:rPr>
        <w:t xml:space="preserve">Of note the UKNA Website Committee via Comms responded to our question for clarity around having our UKNA listings linked directly to the HIGNA Area meetings list page by reaffirming that their current policy prohibits that. </w:t>
      </w:r>
      <w:r w:rsidR="00AB001A" w:rsidRPr="00AB001A">
        <w:rPr>
          <w:i/>
          <w:iCs/>
          <w:color w:val="404040" w:themeColor="text1" w:themeTint="BF"/>
          <w:sz w:val="20"/>
          <w:szCs w:val="20"/>
        </w:rPr>
        <w:t xml:space="preserve">(See the November </w:t>
      </w:r>
      <w:r w:rsidR="00AB001A">
        <w:rPr>
          <w:i/>
          <w:iCs/>
          <w:color w:val="404040" w:themeColor="text1" w:themeTint="BF"/>
          <w:sz w:val="20"/>
          <w:szCs w:val="20"/>
        </w:rPr>
        <w:t xml:space="preserve">2023 </w:t>
      </w:r>
      <w:r w:rsidR="00AB001A" w:rsidRPr="00AB001A">
        <w:rPr>
          <w:i/>
          <w:iCs/>
          <w:color w:val="404040" w:themeColor="text1" w:themeTint="BF"/>
          <w:sz w:val="20"/>
          <w:szCs w:val="20"/>
        </w:rPr>
        <w:t>Region “Action List” posted on the WhatsApp group)</w:t>
      </w:r>
    </w:p>
    <w:p w14:paraId="28F5BEE4" w14:textId="5C5B6225" w:rsidR="00EC17C2" w:rsidRDefault="00464F5F">
      <w:r>
        <w:t xml:space="preserve">ILS Steve A </w:t>
      </w:r>
    </w:p>
    <w:p w14:paraId="31C47A19" w14:textId="77777777" w:rsidR="00521044" w:rsidRDefault="00521044"/>
    <w:p w14:paraId="67063028" w14:textId="4B39423D" w:rsidR="00AB001A" w:rsidRPr="00521044" w:rsidRDefault="00AB001A">
      <w:pPr>
        <w:rPr>
          <w:b/>
          <w:bCs/>
          <w:u w:val="single"/>
        </w:rPr>
      </w:pPr>
      <w:r w:rsidRPr="00521044">
        <w:rPr>
          <w:b/>
          <w:bCs/>
          <w:u w:val="single"/>
        </w:rPr>
        <w:t xml:space="preserve">Tech Report re: </w:t>
      </w:r>
      <w:r w:rsidR="00F0097B" w:rsidRPr="00521044">
        <w:rPr>
          <w:b/>
          <w:bCs/>
          <w:u w:val="single"/>
        </w:rPr>
        <w:t xml:space="preserve">Visit to </w:t>
      </w:r>
      <w:r w:rsidRPr="00521044">
        <w:rPr>
          <w:b/>
          <w:bCs/>
          <w:u w:val="single"/>
        </w:rPr>
        <w:t>Visionable</w:t>
      </w:r>
      <w:r w:rsidR="00F0097B" w:rsidRPr="00521044">
        <w:rPr>
          <w:b/>
          <w:bCs/>
          <w:u w:val="single"/>
        </w:rPr>
        <w:t xml:space="preserve"> Global HQ in Kent</w:t>
      </w:r>
      <w:r w:rsidRPr="00521044">
        <w:rPr>
          <w:b/>
          <w:bCs/>
          <w:u w:val="single"/>
        </w:rPr>
        <w:t>.</w:t>
      </w:r>
    </w:p>
    <w:p w14:paraId="017D0528" w14:textId="2480B19E" w:rsidR="00A67580" w:rsidRDefault="004773AF">
      <w:r>
        <w:t xml:space="preserve">Firstly many thanks for the opportunity to represent </w:t>
      </w:r>
      <w:r w:rsidR="005417FA">
        <w:t>our</w:t>
      </w:r>
      <w:r>
        <w:t xml:space="preserve"> Area and making the trip possible by providing the expenses to do so. We attended the meeting with the Visonable </w:t>
      </w:r>
      <w:r w:rsidR="00A67580">
        <w:t xml:space="preserve">Development Manager, Lee Henderson, </w:t>
      </w:r>
      <w:r>
        <w:t xml:space="preserve">on Monday </w:t>
      </w:r>
      <w:r w:rsidR="00A67580">
        <w:t xml:space="preserve">the </w:t>
      </w:r>
      <w:r w:rsidR="006E64DE">
        <w:t>20</w:t>
      </w:r>
      <w:r w:rsidR="00A67580" w:rsidRPr="00A67580">
        <w:rPr>
          <w:vertAlign w:val="superscript"/>
        </w:rPr>
        <w:t>th</w:t>
      </w:r>
      <w:r w:rsidR="00A67580">
        <w:t xml:space="preserve"> </w:t>
      </w:r>
      <w:r>
        <w:t xml:space="preserve">accompanied by Peter F, one of the </w:t>
      </w:r>
      <w:r w:rsidR="00E35F1C">
        <w:t xml:space="preserve">Fellowship </w:t>
      </w:r>
      <w:r>
        <w:t xml:space="preserve">Admins for the </w:t>
      </w:r>
      <w:r w:rsidR="006E64DE">
        <w:t xml:space="preserve">Visionable </w:t>
      </w:r>
      <w:r>
        <w:t>UKNA HMP Online program.</w:t>
      </w:r>
    </w:p>
    <w:p w14:paraId="62C559AA" w14:textId="2248AD00" w:rsidR="00E35F1C" w:rsidRDefault="00A67580">
      <w:r>
        <w:t xml:space="preserve">The main purpose of the meeting was to establish an understanding of the wider service structure of NA outside of </w:t>
      </w:r>
      <w:r w:rsidR="00E35F1C">
        <w:t xml:space="preserve">the Regional </w:t>
      </w:r>
      <w:r>
        <w:t>H&amp;I</w:t>
      </w:r>
      <w:r w:rsidR="00E35F1C">
        <w:t xml:space="preserve">, PI and FD services Visionable are familiar with </w:t>
      </w:r>
      <w:r>
        <w:t xml:space="preserve">and how, in collaboration with </w:t>
      </w:r>
      <w:r w:rsidR="00E35F1C">
        <w:t>them</w:t>
      </w:r>
      <w:r>
        <w:t xml:space="preserve">, we might best build a useable and viable </w:t>
      </w:r>
      <w:r w:rsidR="00E35F1C">
        <w:t>platform</w:t>
      </w:r>
      <w:r>
        <w:t xml:space="preserve"> to support regularly scheduled Virtual Meetings. </w:t>
      </w:r>
    </w:p>
    <w:p w14:paraId="6295C9DF" w14:textId="77777777" w:rsidR="00942F36" w:rsidRDefault="00942F36"/>
    <w:p w14:paraId="50C89730" w14:textId="77777777" w:rsidR="00942F36" w:rsidRDefault="00942F36"/>
    <w:p w14:paraId="6F48D410" w14:textId="276E6294" w:rsidR="00766DD8" w:rsidRDefault="00E35F1C">
      <w:r>
        <w:t xml:space="preserve">Having achieved a better understanding Lee was able to start the process of describing what he felt Visionable </w:t>
      </w:r>
      <w:r w:rsidR="00D2655E">
        <w:t>may</w:t>
      </w:r>
      <w:r>
        <w:t xml:space="preserve"> be able to provide us with which will revolve around a new server space/community being created that they are calling NA Global.</w:t>
      </w:r>
      <w:r w:rsidR="00D2655E">
        <w:t xml:space="preserve"> Once that were to be set up that space can then be populated by Virtual NA Area and individual Group license holders which would initially be us at HIGNA the NA at Home Area, the One Promise Group </w:t>
      </w:r>
      <w:r w:rsidR="005417FA">
        <w:t xml:space="preserve">in the US </w:t>
      </w:r>
      <w:r w:rsidR="00D2655E">
        <w:t xml:space="preserve">and other </w:t>
      </w:r>
      <w:r w:rsidR="006E64DE">
        <w:t xml:space="preserve">autonomous </w:t>
      </w:r>
      <w:r w:rsidR="005417FA">
        <w:t xml:space="preserve">NA </w:t>
      </w:r>
      <w:r w:rsidR="00D2655E">
        <w:t xml:space="preserve">groups currently using Bluejeans. </w:t>
      </w:r>
    </w:p>
    <w:p w14:paraId="04055380" w14:textId="396661D0" w:rsidR="00D2655E" w:rsidRDefault="00766DD8">
      <w:r>
        <w:t xml:space="preserve">The final pricing structure per licence being proposed by Lee would be somewhere around £11 per month but the details of what that licensing structure might actually look like will be subject to some more discussion.  </w:t>
      </w:r>
    </w:p>
    <w:p w14:paraId="12A95BA0" w14:textId="77777777" w:rsidR="00B23A0C" w:rsidRDefault="00D2655E">
      <w:r>
        <w:t>We then spent some time looking at and discussing the specific logistical needs of regularly scheduled Virtual NA meetings such as the availability and adaptability of their platform to meet individual meetings needs and formats</w:t>
      </w:r>
      <w:r w:rsidR="00BA6B28">
        <w:t xml:space="preserve">. </w:t>
      </w:r>
    </w:p>
    <w:p w14:paraId="7F6CE96D" w14:textId="77777777" w:rsidR="005417FA" w:rsidRDefault="00BA6B28">
      <w:r>
        <w:t xml:space="preserve">At this point we moved to the Visionable </w:t>
      </w:r>
      <w:r w:rsidR="00B23A0C">
        <w:t xml:space="preserve">Demonstration/Tech </w:t>
      </w:r>
      <w:r>
        <w:t xml:space="preserve">facility where we looked at the real time </w:t>
      </w:r>
      <w:r w:rsidR="00B23A0C">
        <w:t xml:space="preserve">screen </w:t>
      </w:r>
      <w:r>
        <w:t>settings related to the scheduling of meetings, audio, video</w:t>
      </w:r>
      <w:r w:rsidR="00B23A0C">
        <w:t xml:space="preserve">, </w:t>
      </w:r>
      <w:r w:rsidR="005417FA">
        <w:t xml:space="preserve">screen sharing, in meeting posting and chat options, </w:t>
      </w:r>
      <w:r w:rsidR="00B23A0C">
        <w:t>meeting</w:t>
      </w:r>
      <w:r w:rsidR="00D2655E">
        <w:t xml:space="preserve"> moderation, </w:t>
      </w:r>
      <w:r w:rsidR="005417FA">
        <w:t xml:space="preserve">attendee and potential </w:t>
      </w:r>
      <w:r>
        <w:t xml:space="preserve">bomber management etc. </w:t>
      </w:r>
    </w:p>
    <w:p w14:paraId="0773B8BE" w14:textId="4C1291B7" w:rsidR="00B23A0C" w:rsidRDefault="00BA6B28">
      <w:r>
        <w:t xml:space="preserve">Overall the administration backend interface </w:t>
      </w:r>
      <w:r w:rsidR="00B23A0C">
        <w:t xml:space="preserve">and front-end appearance </w:t>
      </w:r>
      <w:r>
        <w:t xml:space="preserve">looks and feels very much like </w:t>
      </w:r>
      <w:r w:rsidR="00B23A0C">
        <w:t xml:space="preserve">that which </w:t>
      </w:r>
      <w:r w:rsidR="005417FA">
        <w:t xml:space="preserve">the </w:t>
      </w:r>
      <w:r w:rsidR="00B23A0C">
        <w:t>a</w:t>
      </w:r>
      <w:r>
        <w:t xml:space="preserve">dmins </w:t>
      </w:r>
      <w:r w:rsidR="00B23A0C">
        <w:t xml:space="preserve">and members </w:t>
      </w:r>
      <w:r>
        <w:t xml:space="preserve">are familiar with in Bluejeans and appears far </w:t>
      </w:r>
      <w:r w:rsidR="00B23A0C">
        <w:t xml:space="preserve">cleaner and </w:t>
      </w:r>
      <w:r>
        <w:t xml:space="preserve">more intuitive than </w:t>
      </w:r>
      <w:r w:rsidR="005417FA">
        <w:t>other platforms currently available</w:t>
      </w:r>
      <w:r w:rsidR="00B23A0C">
        <w:t xml:space="preserve">, </w:t>
      </w:r>
      <w:r>
        <w:t xml:space="preserve">so should make any potential transition relatively easy. </w:t>
      </w:r>
    </w:p>
    <w:p w14:paraId="670ED7E6" w14:textId="77777777" w:rsidR="00D31089" w:rsidRDefault="00D31089">
      <w:r>
        <w:t xml:space="preserve">So where are we with all this moving forward? </w:t>
      </w:r>
    </w:p>
    <w:p w14:paraId="7BF39DFE" w14:textId="578190C2" w:rsidR="00E35F1C" w:rsidRDefault="00D31089">
      <w:r>
        <w:t xml:space="preserve">Lee Henderson will be presenting what we discussed </w:t>
      </w:r>
      <w:r w:rsidR="0003455E">
        <w:t>with</w:t>
      </w:r>
      <w:r>
        <w:t xml:space="preserve"> a proposal to the Visionable Senior Management Team and CEO’s at a board meeting </w:t>
      </w:r>
      <w:r w:rsidR="009A3EDD">
        <w:t xml:space="preserve">on </w:t>
      </w:r>
      <w:r>
        <w:t>Monday November 27</w:t>
      </w:r>
      <w:r w:rsidRPr="00D31089">
        <w:rPr>
          <w:vertAlign w:val="superscript"/>
        </w:rPr>
        <w:t>th</w:t>
      </w:r>
      <w:r>
        <w:t xml:space="preserve">. He is optimistic that given </w:t>
      </w:r>
      <w:r w:rsidR="009A3EDD">
        <w:t>Visionable’s</w:t>
      </w:r>
      <w:r>
        <w:t xml:space="preserve"> ongoing relationship with NA in rolling out the HMP Online Program and the company founders understanding of addiction</w:t>
      </w:r>
      <w:r w:rsidR="009A3EDD">
        <w:t xml:space="preserve">, Lord Victor Adebowale, CBE and Co-Founder of the company </w:t>
      </w:r>
      <w:r w:rsidR="00766DD8">
        <w:t xml:space="preserve">was at one time the </w:t>
      </w:r>
      <w:r w:rsidR="00766DD8" w:rsidRPr="00766DD8">
        <w:t>Chief Executive of Turning Point</w:t>
      </w:r>
      <w:r w:rsidR="00766DD8">
        <w:t xml:space="preserve">, </w:t>
      </w:r>
      <w:r w:rsidR="009A3EDD">
        <w:t xml:space="preserve">that they will consider moving forward with the NA Global project. </w:t>
      </w:r>
    </w:p>
    <w:p w14:paraId="5428309F" w14:textId="59BC2D82" w:rsidR="009A3EDD" w:rsidRDefault="009A3EDD">
      <w:r>
        <w:t>If Lee’s proposal i</w:t>
      </w:r>
      <w:r w:rsidR="006E64DE">
        <w:t>s</w:t>
      </w:r>
      <w:r>
        <w:t xml:space="preserve"> accepted by Visionable and they are willing to move forward with this project we will be offered a fully licenced </w:t>
      </w:r>
      <w:r w:rsidR="005417FA">
        <w:t xml:space="preserve">free </w:t>
      </w:r>
      <w:r>
        <w:t xml:space="preserve">test account to look at and play with over the next couple of months which will allow us time to iron out any issue and become familiar with the administration required to make the move to the new platform at some point in the New Year. </w:t>
      </w:r>
    </w:p>
    <w:p w14:paraId="10C671AF" w14:textId="12C7C3A7" w:rsidR="00766DD8" w:rsidRDefault="00766DD8">
      <w:r>
        <w:t xml:space="preserve">In the meantime the tech team are </w:t>
      </w:r>
      <w:r w:rsidR="00761129">
        <w:t xml:space="preserve">ready to implement </w:t>
      </w:r>
      <w:r>
        <w:t>alternatives to fill an</w:t>
      </w:r>
      <w:r w:rsidR="00761129">
        <w:t xml:space="preserve">y short-term </w:t>
      </w:r>
      <w:r>
        <w:t xml:space="preserve">gaps </w:t>
      </w:r>
      <w:r w:rsidR="00521044">
        <w:t xml:space="preserve">and </w:t>
      </w:r>
      <w:r>
        <w:t>or</w:t>
      </w:r>
      <w:r w:rsidR="00521044">
        <w:t xml:space="preserve">, </w:t>
      </w:r>
      <w:r>
        <w:t xml:space="preserve">in the event Visionable feel unable to supply our needs, to make the </w:t>
      </w:r>
      <w:r w:rsidR="00761129">
        <w:t xml:space="preserve">permanent </w:t>
      </w:r>
      <w:r>
        <w:t>move to a Zoom account.</w:t>
      </w:r>
    </w:p>
    <w:p w14:paraId="4A3D3293" w14:textId="2196387C" w:rsidR="00761129" w:rsidRDefault="00761129">
      <w:r>
        <w:t>Overall the meeting felt very positive although, as always, we can only ever do our best, make plans and leave the outcomes to a loving Higher Power</w:t>
      </w:r>
    </w:p>
    <w:p w14:paraId="54A8FF52" w14:textId="13F59B7C" w:rsidR="00766DD8" w:rsidRDefault="00766DD8">
      <w:r>
        <w:t xml:space="preserve">ILF&amp;S  </w:t>
      </w:r>
    </w:p>
    <w:p w14:paraId="535C7576" w14:textId="7F15BFB0" w:rsidR="00E35F1C" w:rsidRDefault="00521044">
      <w:r>
        <w:t xml:space="preserve">Steve A </w:t>
      </w:r>
    </w:p>
    <w:p w14:paraId="58793509" w14:textId="0067D0DB" w:rsidR="00A67580" w:rsidRDefault="00A67580"/>
    <w:p w14:paraId="1713AF6D" w14:textId="7AC4518B" w:rsidR="00AB001A" w:rsidRDefault="004773AF">
      <w:r>
        <w:t xml:space="preserve">   </w:t>
      </w:r>
    </w:p>
    <w:p w14:paraId="7A5A44ED" w14:textId="77777777" w:rsidR="00AB001A" w:rsidRDefault="00AB001A"/>
    <w:p w14:paraId="0DA355E4" w14:textId="77777777" w:rsidR="00AB001A" w:rsidRDefault="00AB001A"/>
    <w:sectPr w:rsidR="00AB001A" w:rsidSect="00E35F1C">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2F23" w14:textId="77777777" w:rsidR="00C35C05" w:rsidRDefault="00C35C05" w:rsidP="003472A0">
      <w:pPr>
        <w:spacing w:after="0" w:line="240" w:lineRule="auto"/>
      </w:pPr>
      <w:r>
        <w:separator/>
      </w:r>
    </w:p>
  </w:endnote>
  <w:endnote w:type="continuationSeparator" w:id="0">
    <w:p w14:paraId="3151484C" w14:textId="77777777" w:rsidR="00C35C05" w:rsidRDefault="00C35C05" w:rsidP="0034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1A9A" w14:textId="77777777" w:rsidR="00C35C05" w:rsidRDefault="00C35C05" w:rsidP="003472A0">
      <w:pPr>
        <w:spacing w:after="0" w:line="240" w:lineRule="auto"/>
      </w:pPr>
      <w:r>
        <w:separator/>
      </w:r>
    </w:p>
  </w:footnote>
  <w:footnote w:type="continuationSeparator" w:id="0">
    <w:p w14:paraId="74CD1896" w14:textId="77777777" w:rsidR="00C35C05" w:rsidRDefault="00C35C05" w:rsidP="0034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C2"/>
    <w:rsid w:val="000103C9"/>
    <w:rsid w:val="000308CC"/>
    <w:rsid w:val="0003455E"/>
    <w:rsid w:val="000755DC"/>
    <w:rsid w:val="00092F79"/>
    <w:rsid w:val="001D3BC7"/>
    <w:rsid w:val="001D7D18"/>
    <w:rsid w:val="001E184D"/>
    <w:rsid w:val="001E39A5"/>
    <w:rsid w:val="0023342F"/>
    <w:rsid w:val="00237822"/>
    <w:rsid w:val="00281ADF"/>
    <w:rsid w:val="00293E7D"/>
    <w:rsid w:val="002C23EA"/>
    <w:rsid w:val="002E46B9"/>
    <w:rsid w:val="0030606B"/>
    <w:rsid w:val="00322D8A"/>
    <w:rsid w:val="003472A0"/>
    <w:rsid w:val="003840EA"/>
    <w:rsid w:val="00391D42"/>
    <w:rsid w:val="00431317"/>
    <w:rsid w:val="00464F5F"/>
    <w:rsid w:val="004773AF"/>
    <w:rsid w:val="004C1C7D"/>
    <w:rsid w:val="00505614"/>
    <w:rsid w:val="00521044"/>
    <w:rsid w:val="00526173"/>
    <w:rsid w:val="005417FA"/>
    <w:rsid w:val="005D66AD"/>
    <w:rsid w:val="005D6D46"/>
    <w:rsid w:val="005F27E1"/>
    <w:rsid w:val="006669F7"/>
    <w:rsid w:val="006E64DE"/>
    <w:rsid w:val="00761129"/>
    <w:rsid w:val="00766DD8"/>
    <w:rsid w:val="007812FF"/>
    <w:rsid w:val="007E2025"/>
    <w:rsid w:val="007E5689"/>
    <w:rsid w:val="007F589E"/>
    <w:rsid w:val="00863313"/>
    <w:rsid w:val="008A4BF0"/>
    <w:rsid w:val="008B4689"/>
    <w:rsid w:val="00942F36"/>
    <w:rsid w:val="009A3EDD"/>
    <w:rsid w:val="00A35108"/>
    <w:rsid w:val="00A35695"/>
    <w:rsid w:val="00A67580"/>
    <w:rsid w:val="00AB001A"/>
    <w:rsid w:val="00B231F2"/>
    <w:rsid w:val="00B23A0C"/>
    <w:rsid w:val="00BA6B28"/>
    <w:rsid w:val="00C13CD6"/>
    <w:rsid w:val="00C14763"/>
    <w:rsid w:val="00C35C05"/>
    <w:rsid w:val="00C53E60"/>
    <w:rsid w:val="00C63172"/>
    <w:rsid w:val="00CA046A"/>
    <w:rsid w:val="00D2655E"/>
    <w:rsid w:val="00D31089"/>
    <w:rsid w:val="00D539B9"/>
    <w:rsid w:val="00D601C4"/>
    <w:rsid w:val="00D7065F"/>
    <w:rsid w:val="00E35F1C"/>
    <w:rsid w:val="00EC17C2"/>
    <w:rsid w:val="00ED46CD"/>
    <w:rsid w:val="00F0097B"/>
    <w:rsid w:val="00F3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2B97"/>
  <w15:chartTrackingRefBased/>
  <w15:docId w15:val="{C428878C-8BA8-46AC-9249-D4D09136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C2"/>
    <w:pPr>
      <w:ind w:left="720"/>
      <w:contextualSpacing/>
    </w:pPr>
  </w:style>
  <w:style w:type="paragraph" w:styleId="Header">
    <w:name w:val="header"/>
    <w:basedOn w:val="Normal"/>
    <w:link w:val="HeaderChar"/>
    <w:uiPriority w:val="99"/>
    <w:unhideWhenUsed/>
    <w:rsid w:val="0034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A0"/>
  </w:style>
  <w:style w:type="paragraph" w:styleId="Footer">
    <w:name w:val="footer"/>
    <w:basedOn w:val="Normal"/>
    <w:link w:val="FooterChar"/>
    <w:uiPriority w:val="99"/>
    <w:unhideWhenUsed/>
    <w:rsid w:val="0034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144">
      <w:bodyDiv w:val="1"/>
      <w:marLeft w:val="0"/>
      <w:marRight w:val="0"/>
      <w:marTop w:val="0"/>
      <w:marBottom w:val="0"/>
      <w:divBdr>
        <w:top w:val="none" w:sz="0" w:space="0" w:color="auto"/>
        <w:left w:val="none" w:sz="0" w:space="0" w:color="auto"/>
        <w:bottom w:val="none" w:sz="0" w:space="0" w:color="auto"/>
        <w:right w:val="none" w:sz="0" w:space="0" w:color="auto"/>
      </w:divBdr>
    </w:div>
    <w:div w:id="263267827">
      <w:bodyDiv w:val="1"/>
      <w:marLeft w:val="0"/>
      <w:marRight w:val="0"/>
      <w:marTop w:val="0"/>
      <w:marBottom w:val="0"/>
      <w:divBdr>
        <w:top w:val="none" w:sz="0" w:space="0" w:color="auto"/>
        <w:left w:val="none" w:sz="0" w:space="0" w:color="auto"/>
        <w:bottom w:val="none" w:sz="0" w:space="0" w:color="auto"/>
        <w:right w:val="none" w:sz="0" w:space="0" w:color="auto"/>
      </w:divBdr>
    </w:div>
    <w:div w:id="309604223">
      <w:bodyDiv w:val="1"/>
      <w:marLeft w:val="0"/>
      <w:marRight w:val="0"/>
      <w:marTop w:val="0"/>
      <w:marBottom w:val="0"/>
      <w:divBdr>
        <w:top w:val="none" w:sz="0" w:space="0" w:color="auto"/>
        <w:left w:val="none" w:sz="0" w:space="0" w:color="auto"/>
        <w:bottom w:val="none" w:sz="0" w:space="0" w:color="auto"/>
        <w:right w:val="none" w:sz="0" w:space="0" w:color="auto"/>
      </w:divBdr>
    </w:div>
    <w:div w:id="414784239">
      <w:bodyDiv w:val="1"/>
      <w:marLeft w:val="0"/>
      <w:marRight w:val="0"/>
      <w:marTop w:val="0"/>
      <w:marBottom w:val="0"/>
      <w:divBdr>
        <w:top w:val="none" w:sz="0" w:space="0" w:color="auto"/>
        <w:left w:val="none" w:sz="0" w:space="0" w:color="auto"/>
        <w:bottom w:val="none" w:sz="0" w:space="0" w:color="auto"/>
        <w:right w:val="none" w:sz="0" w:space="0" w:color="auto"/>
      </w:divBdr>
    </w:div>
    <w:div w:id="772894339">
      <w:bodyDiv w:val="1"/>
      <w:marLeft w:val="0"/>
      <w:marRight w:val="0"/>
      <w:marTop w:val="0"/>
      <w:marBottom w:val="0"/>
      <w:divBdr>
        <w:top w:val="none" w:sz="0" w:space="0" w:color="auto"/>
        <w:left w:val="none" w:sz="0" w:space="0" w:color="auto"/>
        <w:bottom w:val="none" w:sz="0" w:space="0" w:color="auto"/>
        <w:right w:val="none" w:sz="0" w:space="0" w:color="auto"/>
      </w:divBdr>
    </w:div>
    <w:div w:id="851451048">
      <w:bodyDiv w:val="1"/>
      <w:marLeft w:val="0"/>
      <w:marRight w:val="0"/>
      <w:marTop w:val="0"/>
      <w:marBottom w:val="0"/>
      <w:divBdr>
        <w:top w:val="none" w:sz="0" w:space="0" w:color="auto"/>
        <w:left w:val="none" w:sz="0" w:space="0" w:color="auto"/>
        <w:bottom w:val="none" w:sz="0" w:space="0" w:color="auto"/>
        <w:right w:val="none" w:sz="0" w:space="0" w:color="auto"/>
      </w:divBdr>
    </w:div>
    <w:div w:id="912079431">
      <w:bodyDiv w:val="1"/>
      <w:marLeft w:val="0"/>
      <w:marRight w:val="0"/>
      <w:marTop w:val="0"/>
      <w:marBottom w:val="0"/>
      <w:divBdr>
        <w:top w:val="none" w:sz="0" w:space="0" w:color="auto"/>
        <w:left w:val="none" w:sz="0" w:space="0" w:color="auto"/>
        <w:bottom w:val="none" w:sz="0" w:space="0" w:color="auto"/>
        <w:right w:val="none" w:sz="0" w:space="0" w:color="auto"/>
      </w:divBdr>
    </w:div>
    <w:div w:id="940339160">
      <w:bodyDiv w:val="1"/>
      <w:marLeft w:val="0"/>
      <w:marRight w:val="0"/>
      <w:marTop w:val="0"/>
      <w:marBottom w:val="0"/>
      <w:divBdr>
        <w:top w:val="none" w:sz="0" w:space="0" w:color="auto"/>
        <w:left w:val="none" w:sz="0" w:space="0" w:color="auto"/>
        <w:bottom w:val="none" w:sz="0" w:space="0" w:color="auto"/>
        <w:right w:val="none" w:sz="0" w:space="0" w:color="auto"/>
      </w:divBdr>
      <w:divsChild>
        <w:div w:id="1900287090">
          <w:marLeft w:val="0"/>
          <w:marRight w:val="0"/>
          <w:marTop w:val="0"/>
          <w:marBottom w:val="300"/>
          <w:divBdr>
            <w:top w:val="none" w:sz="0" w:space="0" w:color="auto"/>
            <w:left w:val="none" w:sz="0" w:space="0" w:color="auto"/>
            <w:bottom w:val="none" w:sz="0" w:space="0" w:color="auto"/>
            <w:right w:val="none" w:sz="0" w:space="0" w:color="auto"/>
          </w:divBdr>
          <w:divsChild>
            <w:div w:id="939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9414">
      <w:bodyDiv w:val="1"/>
      <w:marLeft w:val="0"/>
      <w:marRight w:val="0"/>
      <w:marTop w:val="0"/>
      <w:marBottom w:val="0"/>
      <w:divBdr>
        <w:top w:val="none" w:sz="0" w:space="0" w:color="auto"/>
        <w:left w:val="none" w:sz="0" w:space="0" w:color="auto"/>
        <w:bottom w:val="none" w:sz="0" w:space="0" w:color="auto"/>
        <w:right w:val="none" w:sz="0" w:space="0" w:color="auto"/>
      </w:divBdr>
    </w:div>
    <w:div w:id="1118716207">
      <w:bodyDiv w:val="1"/>
      <w:marLeft w:val="0"/>
      <w:marRight w:val="0"/>
      <w:marTop w:val="0"/>
      <w:marBottom w:val="0"/>
      <w:divBdr>
        <w:top w:val="none" w:sz="0" w:space="0" w:color="auto"/>
        <w:left w:val="none" w:sz="0" w:space="0" w:color="auto"/>
        <w:bottom w:val="none" w:sz="0" w:space="0" w:color="auto"/>
        <w:right w:val="none" w:sz="0" w:space="0" w:color="auto"/>
      </w:divBdr>
    </w:div>
    <w:div w:id="1124271438">
      <w:bodyDiv w:val="1"/>
      <w:marLeft w:val="0"/>
      <w:marRight w:val="0"/>
      <w:marTop w:val="0"/>
      <w:marBottom w:val="0"/>
      <w:divBdr>
        <w:top w:val="none" w:sz="0" w:space="0" w:color="auto"/>
        <w:left w:val="none" w:sz="0" w:space="0" w:color="auto"/>
        <w:bottom w:val="none" w:sz="0" w:space="0" w:color="auto"/>
        <w:right w:val="none" w:sz="0" w:space="0" w:color="auto"/>
      </w:divBdr>
    </w:div>
    <w:div w:id="1203248167">
      <w:bodyDiv w:val="1"/>
      <w:marLeft w:val="0"/>
      <w:marRight w:val="0"/>
      <w:marTop w:val="0"/>
      <w:marBottom w:val="0"/>
      <w:divBdr>
        <w:top w:val="none" w:sz="0" w:space="0" w:color="auto"/>
        <w:left w:val="none" w:sz="0" w:space="0" w:color="auto"/>
        <w:bottom w:val="none" w:sz="0" w:space="0" w:color="auto"/>
        <w:right w:val="none" w:sz="0" w:space="0" w:color="auto"/>
      </w:divBdr>
    </w:div>
    <w:div w:id="1270046815">
      <w:bodyDiv w:val="1"/>
      <w:marLeft w:val="0"/>
      <w:marRight w:val="0"/>
      <w:marTop w:val="0"/>
      <w:marBottom w:val="0"/>
      <w:divBdr>
        <w:top w:val="none" w:sz="0" w:space="0" w:color="auto"/>
        <w:left w:val="none" w:sz="0" w:space="0" w:color="auto"/>
        <w:bottom w:val="none" w:sz="0" w:space="0" w:color="auto"/>
        <w:right w:val="none" w:sz="0" w:space="0" w:color="auto"/>
      </w:divBdr>
    </w:div>
    <w:div w:id="1328629004">
      <w:bodyDiv w:val="1"/>
      <w:marLeft w:val="0"/>
      <w:marRight w:val="0"/>
      <w:marTop w:val="0"/>
      <w:marBottom w:val="0"/>
      <w:divBdr>
        <w:top w:val="none" w:sz="0" w:space="0" w:color="auto"/>
        <w:left w:val="none" w:sz="0" w:space="0" w:color="auto"/>
        <w:bottom w:val="none" w:sz="0" w:space="0" w:color="auto"/>
        <w:right w:val="none" w:sz="0" w:space="0" w:color="auto"/>
      </w:divBdr>
    </w:div>
    <w:div w:id="1517188325">
      <w:bodyDiv w:val="1"/>
      <w:marLeft w:val="0"/>
      <w:marRight w:val="0"/>
      <w:marTop w:val="0"/>
      <w:marBottom w:val="0"/>
      <w:divBdr>
        <w:top w:val="none" w:sz="0" w:space="0" w:color="auto"/>
        <w:left w:val="none" w:sz="0" w:space="0" w:color="auto"/>
        <w:bottom w:val="none" w:sz="0" w:space="0" w:color="auto"/>
        <w:right w:val="none" w:sz="0" w:space="0" w:color="auto"/>
      </w:divBdr>
    </w:div>
    <w:div w:id="1704750481">
      <w:bodyDiv w:val="1"/>
      <w:marLeft w:val="0"/>
      <w:marRight w:val="0"/>
      <w:marTop w:val="0"/>
      <w:marBottom w:val="0"/>
      <w:divBdr>
        <w:top w:val="none" w:sz="0" w:space="0" w:color="auto"/>
        <w:left w:val="none" w:sz="0" w:space="0" w:color="auto"/>
        <w:bottom w:val="none" w:sz="0" w:space="0" w:color="auto"/>
        <w:right w:val="none" w:sz="0" w:space="0" w:color="auto"/>
      </w:divBdr>
    </w:div>
    <w:div w:id="2132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Adams</dc:creator>
  <cp:keywords/>
  <dc:description/>
  <cp:lastModifiedBy>Stephen Adams</cp:lastModifiedBy>
  <cp:revision>10</cp:revision>
  <cp:lastPrinted>2023-11-29T10:25:00Z</cp:lastPrinted>
  <dcterms:created xsi:type="dcterms:W3CDTF">2023-10-30T09:37:00Z</dcterms:created>
  <dcterms:modified xsi:type="dcterms:W3CDTF">2023-11-29T18:26:00Z</dcterms:modified>
</cp:coreProperties>
</file>