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56" w:type="dxa"/>
        <w:tblInd w:w="-3" w:type="dxa"/>
        <w:tblLook w:val="04A0" w:firstRow="1" w:lastRow="0" w:firstColumn="1" w:lastColumn="0" w:noHBand="0" w:noVBand="1"/>
      </w:tblPr>
      <w:tblGrid>
        <w:gridCol w:w="3485"/>
        <w:gridCol w:w="3485"/>
        <w:gridCol w:w="3486"/>
      </w:tblGrid>
      <w:tr w:rsidR="00D93FAC" w14:paraId="74304AEA" w14:textId="77777777" w:rsidTr="00D93FAC">
        <w:tc>
          <w:tcPr>
            <w:tcW w:w="10456" w:type="dxa"/>
            <w:gridSpan w:val="3"/>
            <w:tcBorders>
              <w:top w:val="single" w:sz="6" w:space="0" w:color="000000"/>
              <w:left w:val="single" w:sz="6" w:space="0" w:color="000000"/>
              <w:bottom w:val="single" w:sz="6" w:space="0" w:color="000000"/>
              <w:right w:val="single" w:sz="6" w:space="0" w:color="000000"/>
            </w:tcBorders>
          </w:tcPr>
          <w:p w14:paraId="2CFCAAC6" w14:textId="19083C19" w:rsidR="00D93FAC" w:rsidRPr="009313E9" w:rsidRDefault="003C4B8D" w:rsidP="00127793">
            <w:pPr>
              <w:jc w:val="center"/>
              <w:rPr>
                <w:b/>
                <w:sz w:val="24"/>
                <w:szCs w:val="24"/>
              </w:rPr>
            </w:pPr>
            <w:r>
              <w:rPr>
                <w:b/>
                <w:sz w:val="24"/>
                <w:szCs w:val="24"/>
              </w:rPr>
              <w:t>HIGNA</w:t>
            </w:r>
            <w:r w:rsidR="00502E67">
              <w:rPr>
                <w:b/>
                <w:sz w:val="24"/>
                <w:szCs w:val="24"/>
              </w:rPr>
              <w:t xml:space="preserve"> Area Service Committee Region Report </w:t>
            </w:r>
            <w:r w:rsidR="00127793">
              <w:rPr>
                <w:b/>
                <w:sz w:val="24"/>
                <w:szCs w:val="24"/>
              </w:rPr>
              <w:t xml:space="preserve">February </w:t>
            </w:r>
            <w:r w:rsidR="00474C8F">
              <w:rPr>
                <w:b/>
                <w:sz w:val="24"/>
                <w:szCs w:val="24"/>
              </w:rPr>
              <w:t xml:space="preserve"> 2019 </w:t>
            </w:r>
          </w:p>
        </w:tc>
      </w:tr>
      <w:tr w:rsidR="00D93FAC" w14:paraId="2D33051E" w14:textId="77777777" w:rsidTr="00D93FAC">
        <w:tc>
          <w:tcPr>
            <w:tcW w:w="10456" w:type="dxa"/>
            <w:gridSpan w:val="3"/>
            <w:tcBorders>
              <w:top w:val="single" w:sz="6" w:space="0" w:color="000000"/>
              <w:left w:val="single" w:sz="6" w:space="0" w:color="000000"/>
              <w:bottom w:val="single" w:sz="6" w:space="0" w:color="000000"/>
              <w:right w:val="single" w:sz="6" w:space="0" w:color="000000"/>
            </w:tcBorders>
          </w:tcPr>
          <w:p w14:paraId="285703A1" w14:textId="2D1D696F" w:rsidR="00D93FAC" w:rsidRDefault="00D93FAC" w:rsidP="00D93FAC">
            <w:pPr>
              <w:jc w:val="center"/>
              <w:rPr>
                <w:rFonts w:cstheme="minorHAnsi"/>
              </w:rPr>
            </w:pPr>
            <w:r w:rsidRPr="006431E7">
              <w:rPr>
                <w:rFonts w:eastAsia="Times New Roman" w:cstheme="minorHAnsi"/>
                <w:b/>
                <w:bCs/>
                <w:color w:val="000000"/>
                <w:lang w:eastAsia="en-GB"/>
              </w:rPr>
              <w:t>RCM report</w:t>
            </w:r>
          </w:p>
        </w:tc>
      </w:tr>
      <w:tr w:rsidR="00D93FAC" w14:paraId="1B9A122A" w14:textId="77777777" w:rsidTr="00D93FAC">
        <w:tc>
          <w:tcPr>
            <w:tcW w:w="10456" w:type="dxa"/>
            <w:gridSpan w:val="3"/>
            <w:tcBorders>
              <w:top w:val="single" w:sz="6" w:space="0" w:color="000000"/>
              <w:left w:val="single" w:sz="6" w:space="0" w:color="000000"/>
              <w:bottom w:val="single" w:sz="6" w:space="0" w:color="000000"/>
              <w:right w:val="single" w:sz="6" w:space="0" w:color="000000"/>
            </w:tcBorders>
          </w:tcPr>
          <w:p w14:paraId="3930AE43" w14:textId="2F36E3E8" w:rsidR="00AC065D" w:rsidRPr="006431E7" w:rsidRDefault="00D93FAC" w:rsidP="00D93FAC">
            <w:pPr>
              <w:rPr>
                <w:rFonts w:eastAsia="Times New Roman" w:cstheme="minorHAnsi"/>
                <w:b/>
                <w:bCs/>
                <w:color w:val="000000"/>
                <w:lang w:eastAsia="en-GB"/>
              </w:rPr>
            </w:pPr>
            <w:r>
              <w:rPr>
                <w:rFonts w:eastAsia="Times New Roman" w:cstheme="minorHAnsi"/>
                <w:b/>
                <w:bCs/>
                <w:color w:val="000000"/>
                <w:lang w:eastAsia="en-GB"/>
              </w:rPr>
              <w:t xml:space="preserve">ASC: </w:t>
            </w:r>
            <w:r w:rsidR="003C4B8D">
              <w:rPr>
                <w:b/>
                <w:sz w:val="24"/>
                <w:szCs w:val="24"/>
              </w:rPr>
              <w:t>HIGNA</w:t>
            </w:r>
            <w:r w:rsidR="00502E67">
              <w:rPr>
                <w:b/>
                <w:sz w:val="24"/>
                <w:szCs w:val="24"/>
              </w:rPr>
              <w:t xml:space="preserve"> </w:t>
            </w:r>
            <w:r w:rsidR="00474C8F">
              <w:rPr>
                <w:b/>
                <w:sz w:val="24"/>
                <w:szCs w:val="24"/>
              </w:rPr>
              <w:t>Area Service Committee</w:t>
            </w:r>
          </w:p>
        </w:tc>
      </w:tr>
      <w:tr w:rsidR="00F9076D" w14:paraId="6A0B3A4E" w14:textId="77777777" w:rsidTr="00794365">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3F7E4433" w14:textId="39639685" w:rsidR="00F9076D" w:rsidRPr="00F9076D" w:rsidRDefault="00F9076D" w:rsidP="00F9076D">
            <w:pPr>
              <w:jc w:val="center"/>
              <w:rPr>
                <w:rFonts w:eastAsia="Times New Roman" w:cstheme="minorHAnsi"/>
                <w:b/>
                <w:bCs/>
                <w:color w:val="000000"/>
                <w:lang w:eastAsia="en-GB"/>
              </w:rPr>
            </w:pPr>
            <w:r w:rsidRPr="00F9076D">
              <w:rPr>
                <w:b/>
              </w:rPr>
              <w:t>ASC meeting details:</w:t>
            </w:r>
          </w:p>
        </w:tc>
      </w:tr>
      <w:tr w:rsidR="00F9076D" w14:paraId="4EF0D348" w14:textId="77777777" w:rsidTr="007C0050">
        <w:trPr>
          <w:trHeight w:val="132"/>
        </w:trPr>
        <w:tc>
          <w:tcPr>
            <w:tcW w:w="3485" w:type="dxa"/>
            <w:tcBorders>
              <w:top w:val="single" w:sz="6" w:space="0" w:color="000000"/>
              <w:left w:val="single" w:sz="6" w:space="0" w:color="000000"/>
              <w:bottom w:val="single" w:sz="6" w:space="0" w:color="000000"/>
              <w:right w:val="single" w:sz="6" w:space="0" w:color="000000"/>
            </w:tcBorders>
          </w:tcPr>
          <w:p w14:paraId="5FEDFF24" w14:textId="14FB3A0A" w:rsidR="00502E67" w:rsidRPr="00EE7E65" w:rsidRDefault="00EE7E65" w:rsidP="00AC065D">
            <w:pPr>
              <w:rPr>
                <w:b/>
              </w:rPr>
            </w:pPr>
            <w:r>
              <w:rPr>
                <w:b/>
              </w:rPr>
              <w:t>Day and time</w:t>
            </w:r>
            <w:r w:rsidR="009F16CE">
              <w:rPr>
                <w:b/>
              </w:rPr>
              <w:t>:</w:t>
            </w:r>
          </w:p>
          <w:p w14:paraId="316032B8" w14:textId="2B7DF4BA" w:rsidR="00F9076D" w:rsidRDefault="00346F16" w:rsidP="00AC065D">
            <w:pPr>
              <w:rPr>
                <w:rFonts w:eastAsia="Times New Roman" w:cstheme="minorHAnsi"/>
                <w:b/>
                <w:bCs/>
                <w:color w:val="000000"/>
                <w:lang w:eastAsia="en-GB"/>
              </w:rPr>
            </w:pPr>
            <w:r>
              <w:rPr>
                <w:rFonts w:eastAsia="Times New Roman" w:cstheme="minorHAnsi"/>
                <w:b/>
                <w:bCs/>
                <w:color w:val="000000"/>
                <w:lang w:eastAsia="en-GB"/>
              </w:rPr>
              <w:t>Last Sunday of every even month at 5pm</w:t>
            </w:r>
          </w:p>
          <w:p w14:paraId="7156DB2D" w14:textId="11F9A5F4" w:rsidR="00F9076D" w:rsidRDefault="00F9076D" w:rsidP="00AC065D">
            <w:pPr>
              <w:rPr>
                <w:rFonts w:eastAsia="Times New Roman" w:cstheme="minorHAnsi"/>
                <w:b/>
                <w:bCs/>
                <w:color w:val="000000"/>
                <w:lang w:eastAsia="en-GB"/>
              </w:rPr>
            </w:pPr>
          </w:p>
        </w:tc>
        <w:tc>
          <w:tcPr>
            <w:tcW w:w="3485" w:type="dxa"/>
            <w:tcBorders>
              <w:top w:val="single" w:sz="6" w:space="0" w:color="000000"/>
              <w:left w:val="single" w:sz="6" w:space="0" w:color="000000"/>
              <w:bottom w:val="single" w:sz="6" w:space="0" w:color="000000"/>
              <w:right w:val="single" w:sz="6" w:space="0" w:color="000000"/>
            </w:tcBorders>
          </w:tcPr>
          <w:p w14:paraId="05E86318" w14:textId="77777777" w:rsidR="00F9076D" w:rsidRDefault="00E57D05" w:rsidP="00AC065D">
            <w:pPr>
              <w:rPr>
                <w:rFonts w:eastAsia="Times New Roman" w:cstheme="minorHAnsi"/>
                <w:b/>
                <w:bCs/>
                <w:color w:val="000000"/>
                <w:lang w:eastAsia="en-GB"/>
              </w:rPr>
            </w:pPr>
            <w:r>
              <w:rPr>
                <w:rFonts w:eastAsia="Times New Roman" w:cstheme="minorHAnsi"/>
                <w:b/>
                <w:bCs/>
                <w:color w:val="000000"/>
                <w:lang w:eastAsia="en-GB"/>
              </w:rPr>
              <w:t>Venue:</w:t>
            </w:r>
          </w:p>
          <w:p w14:paraId="2C233CEB" w14:textId="02AF8E67" w:rsidR="00474C8F" w:rsidRDefault="009F16CE" w:rsidP="00AC065D">
            <w:pPr>
              <w:rPr>
                <w:rFonts w:eastAsia="Times New Roman" w:cstheme="minorHAnsi"/>
                <w:b/>
                <w:bCs/>
                <w:color w:val="000000"/>
                <w:lang w:eastAsia="en-GB"/>
              </w:rPr>
            </w:pPr>
            <w:r>
              <w:rPr>
                <w:rFonts w:eastAsia="Times New Roman" w:cstheme="minorHAnsi"/>
                <w:b/>
                <w:bCs/>
                <w:color w:val="000000"/>
                <w:lang w:eastAsia="en-GB"/>
              </w:rPr>
              <w:t xml:space="preserve">Bluejeans room ID </w:t>
            </w:r>
            <w:hyperlink r:id="rId8" w:history="1">
              <w:r w:rsidR="00EB4D77" w:rsidRPr="009C58CA">
                <w:rPr>
                  <w:rStyle w:val="Hyperlink"/>
                  <w:rFonts w:eastAsia="Times New Roman" w:cstheme="minorHAnsi"/>
                  <w:b/>
                  <w:bCs/>
                  <w:lang w:eastAsia="en-GB"/>
                </w:rPr>
                <w:t>https://bluejeans.com/176732843</w:t>
              </w:r>
            </w:hyperlink>
            <w:r w:rsidR="00EB4D77">
              <w:rPr>
                <w:rFonts w:eastAsia="Times New Roman" w:cstheme="minorHAnsi"/>
                <w:b/>
                <w:bCs/>
                <w:color w:val="000000"/>
                <w:lang w:eastAsia="en-GB"/>
              </w:rPr>
              <w:t xml:space="preserve"> </w:t>
            </w:r>
          </w:p>
        </w:tc>
        <w:tc>
          <w:tcPr>
            <w:tcW w:w="3486" w:type="dxa"/>
            <w:tcBorders>
              <w:top w:val="single" w:sz="6" w:space="0" w:color="000000"/>
              <w:left w:val="single" w:sz="6" w:space="0" w:color="000000"/>
              <w:bottom w:val="single" w:sz="6" w:space="0" w:color="000000"/>
              <w:right w:val="single" w:sz="6" w:space="0" w:color="000000"/>
            </w:tcBorders>
          </w:tcPr>
          <w:p w14:paraId="0570F400" w14:textId="77777777" w:rsidR="00F9076D" w:rsidRDefault="00F9076D" w:rsidP="00AC065D">
            <w:pPr>
              <w:rPr>
                <w:rFonts w:eastAsia="Times New Roman" w:cstheme="minorHAnsi"/>
                <w:b/>
                <w:bCs/>
                <w:color w:val="000000"/>
                <w:lang w:eastAsia="en-GB"/>
              </w:rPr>
            </w:pPr>
            <w:r>
              <w:rPr>
                <w:rFonts w:eastAsia="Times New Roman" w:cstheme="minorHAnsi"/>
                <w:b/>
                <w:bCs/>
                <w:color w:val="000000"/>
                <w:lang w:eastAsia="en-GB"/>
              </w:rPr>
              <w:t>ASC mailing address</w:t>
            </w:r>
            <w:r w:rsidR="00E57D05">
              <w:rPr>
                <w:rFonts w:eastAsia="Times New Roman" w:cstheme="minorHAnsi"/>
                <w:b/>
                <w:bCs/>
                <w:color w:val="000000"/>
                <w:lang w:eastAsia="en-GB"/>
              </w:rPr>
              <w:t>:</w:t>
            </w:r>
          </w:p>
          <w:p w14:paraId="510BDB81" w14:textId="71096BF5" w:rsidR="00474C8F" w:rsidRDefault="000A7466" w:rsidP="00AC065D">
            <w:pPr>
              <w:rPr>
                <w:rFonts w:eastAsia="Times New Roman" w:cstheme="minorHAnsi"/>
                <w:b/>
                <w:bCs/>
                <w:color w:val="000000"/>
                <w:lang w:eastAsia="en-GB"/>
              </w:rPr>
            </w:pPr>
            <w:r>
              <w:rPr>
                <w:rFonts w:eastAsia="Times New Roman" w:cstheme="minorHAnsi"/>
                <w:b/>
                <w:bCs/>
                <w:color w:val="000000"/>
                <w:lang w:eastAsia="en-GB"/>
              </w:rPr>
              <w:t>asc</w:t>
            </w:r>
            <w:r w:rsidR="00474C8F">
              <w:rPr>
                <w:rFonts w:eastAsia="Times New Roman" w:cstheme="minorHAnsi"/>
                <w:b/>
                <w:bCs/>
                <w:color w:val="000000"/>
                <w:lang w:eastAsia="en-GB"/>
              </w:rPr>
              <w:t>@higna.org.uk</w:t>
            </w:r>
          </w:p>
        </w:tc>
      </w:tr>
      <w:tr w:rsidR="00F9076D" w14:paraId="7596F27C" w14:textId="77777777" w:rsidTr="00AA14E9">
        <w:trPr>
          <w:trHeight w:val="132"/>
        </w:trPr>
        <w:tc>
          <w:tcPr>
            <w:tcW w:w="3485" w:type="dxa"/>
            <w:tcBorders>
              <w:top w:val="single" w:sz="6" w:space="0" w:color="000000"/>
              <w:left w:val="single" w:sz="6" w:space="0" w:color="000000"/>
              <w:bottom w:val="single" w:sz="6" w:space="0" w:color="000000"/>
              <w:right w:val="single" w:sz="6" w:space="0" w:color="000000"/>
            </w:tcBorders>
          </w:tcPr>
          <w:p w14:paraId="2EED3353" w14:textId="5D99BC47" w:rsidR="00F9076D" w:rsidRDefault="00502E67" w:rsidP="00AC065D">
            <w:pPr>
              <w:rPr>
                <w:rFonts w:eastAsia="Times New Roman" w:cstheme="minorHAnsi"/>
                <w:b/>
                <w:bCs/>
                <w:color w:val="000000"/>
                <w:lang w:eastAsia="en-GB"/>
              </w:rPr>
            </w:pPr>
            <w:r>
              <w:rPr>
                <w:rFonts w:eastAsia="Times New Roman" w:cstheme="minorHAnsi"/>
                <w:b/>
                <w:bCs/>
                <w:color w:val="000000"/>
                <w:lang w:eastAsia="en-GB"/>
              </w:rPr>
              <w:t xml:space="preserve">Website: </w:t>
            </w:r>
            <w:hyperlink r:id="rId9" w:history="1">
              <w:r w:rsidRPr="0090761F">
                <w:rPr>
                  <w:rStyle w:val="Hyperlink"/>
                  <w:rFonts w:eastAsia="Times New Roman" w:cstheme="minorHAnsi"/>
                  <w:b/>
                  <w:bCs/>
                  <w:lang w:eastAsia="en-GB"/>
                </w:rPr>
                <w:t>www.higna.org.uk</w:t>
              </w:r>
            </w:hyperlink>
            <w:r>
              <w:rPr>
                <w:rFonts w:eastAsia="Times New Roman" w:cstheme="minorHAnsi"/>
                <w:b/>
                <w:bCs/>
                <w:color w:val="000000"/>
                <w:lang w:eastAsia="en-GB"/>
              </w:rPr>
              <w:t xml:space="preserve"> </w:t>
            </w:r>
          </w:p>
        </w:tc>
        <w:tc>
          <w:tcPr>
            <w:tcW w:w="6971" w:type="dxa"/>
            <w:gridSpan w:val="2"/>
            <w:tcBorders>
              <w:top w:val="single" w:sz="6" w:space="0" w:color="000000"/>
              <w:left w:val="single" w:sz="6" w:space="0" w:color="000000"/>
              <w:bottom w:val="single" w:sz="6" w:space="0" w:color="000000"/>
              <w:right w:val="single" w:sz="6" w:space="0" w:color="000000"/>
            </w:tcBorders>
          </w:tcPr>
          <w:p w14:paraId="36730516" w14:textId="77777777" w:rsidR="00F9076D" w:rsidRDefault="00F9076D" w:rsidP="00AC065D">
            <w:pPr>
              <w:rPr>
                <w:rFonts w:eastAsia="Times New Roman" w:cstheme="minorHAnsi"/>
                <w:b/>
                <w:bCs/>
                <w:color w:val="000000"/>
                <w:lang w:eastAsia="en-GB"/>
              </w:rPr>
            </w:pPr>
          </w:p>
        </w:tc>
      </w:tr>
      <w:tr w:rsidR="00D93FAC" w14:paraId="618EBFA6" w14:textId="77777777" w:rsidTr="00D93FAC">
        <w:tc>
          <w:tcPr>
            <w:tcW w:w="10456" w:type="dxa"/>
            <w:gridSpan w:val="3"/>
            <w:tcBorders>
              <w:top w:val="single" w:sz="6" w:space="0" w:color="000000"/>
              <w:left w:val="single" w:sz="6" w:space="0" w:color="000000"/>
              <w:bottom w:val="single" w:sz="6" w:space="0" w:color="000000"/>
              <w:right w:val="single" w:sz="6" w:space="0" w:color="000000"/>
            </w:tcBorders>
          </w:tcPr>
          <w:p w14:paraId="028D2BA8" w14:textId="77777777" w:rsidR="00474C8F" w:rsidRDefault="00D93FAC" w:rsidP="00474C8F">
            <w:pPr>
              <w:rPr>
                <w:b/>
              </w:rPr>
            </w:pPr>
            <w:r w:rsidRPr="006431E7">
              <w:rPr>
                <w:rFonts w:eastAsia="Times New Roman" w:cstheme="minorHAnsi"/>
                <w:b/>
                <w:bCs/>
                <w:color w:val="000000"/>
                <w:lang w:eastAsia="en-GB"/>
              </w:rPr>
              <w:t>Number of groups and meetings:</w:t>
            </w:r>
            <w:r w:rsidR="00474C8F">
              <w:rPr>
                <w:rFonts w:eastAsia="Times New Roman" w:cstheme="minorHAnsi"/>
                <w:b/>
                <w:bCs/>
                <w:color w:val="000000"/>
                <w:lang w:eastAsia="en-GB"/>
              </w:rPr>
              <w:t xml:space="preserve"> </w:t>
            </w:r>
            <w:r w:rsidR="00474C8F">
              <w:rPr>
                <w:b/>
              </w:rPr>
              <w:t>7 Meetings per week</w:t>
            </w:r>
          </w:p>
          <w:p w14:paraId="7149C909" w14:textId="77777777" w:rsidR="00474C8F" w:rsidRDefault="00474C8F" w:rsidP="00474C8F">
            <w:pPr>
              <w:rPr>
                <w:b/>
              </w:rPr>
            </w:pPr>
          </w:p>
          <w:p w14:paraId="7CD07AEF" w14:textId="38C0E506" w:rsidR="00474C8F" w:rsidRDefault="00474C8F" w:rsidP="00474C8F">
            <w:pPr>
              <w:rPr>
                <w:b/>
              </w:rPr>
            </w:pPr>
            <w:r w:rsidRPr="006510E1">
              <w:rPr>
                <w:b/>
              </w:rPr>
              <w:t>Sunday:</w:t>
            </w:r>
            <w:r>
              <w:rPr>
                <w:b/>
              </w:rPr>
              <w:t xml:space="preserve"> 7pm JFT T/D. </w:t>
            </w:r>
            <w:r w:rsidR="00507ADB">
              <w:rPr>
                <w:b/>
              </w:rPr>
              <w:t xml:space="preserve">                               </w:t>
            </w:r>
            <w:r>
              <w:rPr>
                <w:b/>
              </w:rPr>
              <w:t xml:space="preserve">Venue </w:t>
            </w:r>
            <w:hyperlink r:id="rId10" w:history="1">
              <w:r w:rsidRPr="006510E1">
                <w:rPr>
                  <w:rStyle w:val="Hyperlink"/>
                  <w:b/>
                </w:rPr>
                <w:t>https://bluejeans.com/754367039</w:t>
              </w:r>
            </w:hyperlink>
          </w:p>
          <w:p w14:paraId="650917CA" w14:textId="7BD1C008" w:rsidR="00474C8F" w:rsidRDefault="00474C8F" w:rsidP="00474C8F">
            <w:pPr>
              <w:rPr>
                <w:b/>
              </w:rPr>
            </w:pPr>
            <w:r>
              <w:rPr>
                <w:b/>
              </w:rPr>
              <w:t xml:space="preserve">Monday: 1pm JFT T/D. </w:t>
            </w:r>
            <w:r w:rsidR="00507ADB">
              <w:rPr>
                <w:b/>
              </w:rPr>
              <w:t xml:space="preserve">                             </w:t>
            </w:r>
            <w:r>
              <w:rPr>
                <w:b/>
              </w:rPr>
              <w:t xml:space="preserve">Venue, </w:t>
            </w:r>
            <w:hyperlink r:id="rId11" w:history="1">
              <w:r w:rsidRPr="006510E1">
                <w:rPr>
                  <w:rStyle w:val="Hyperlink"/>
                  <w:b/>
                </w:rPr>
                <w:t>https://bluejeans.com/770876670</w:t>
              </w:r>
            </w:hyperlink>
          </w:p>
          <w:p w14:paraId="28E27F9E" w14:textId="7ED63C3C" w:rsidR="00474C8F" w:rsidRDefault="00474C8F" w:rsidP="00474C8F">
            <w:pPr>
              <w:rPr>
                <w:b/>
              </w:rPr>
            </w:pPr>
            <w:r>
              <w:rPr>
                <w:b/>
              </w:rPr>
              <w:t xml:space="preserve">Tuesday: 7pm Ask it Basket. </w:t>
            </w:r>
            <w:r w:rsidR="00507ADB">
              <w:rPr>
                <w:b/>
              </w:rPr>
              <w:t xml:space="preserve">                   </w:t>
            </w:r>
            <w:r>
              <w:rPr>
                <w:b/>
              </w:rPr>
              <w:t xml:space="preserve">Venue, </w:t>
            </w:r>
            <w:hyperlink r:id="rId12" w:history="1">
              <w:r w:rsidRPr="006510E1">
                <w:rPr>
                  <w:rStyle w:val="Hyperlink"/>
                  <w:b/>
                </w:rPr>
                <w:t>https://bluejeans.com/452423020</w:t>
              </w:r>
            </w:hyperlink>
          </w:p>
          <w:p w14:paraId="1446A512" w14:textId="4B003649" w:rsidR="00474C8F" w:rsidRDefault="00474C8F" w:rsidP="00474C8F">
            <w:pPr>
              <w:rPr>
                <w:rStyle w:val="Hyperlink"/>
                <w:b/>
              </w:rPr>
            </w:pPr>
            <w:r>
              <w:rPr>
                <w:b/>
              </w:rPr>
              <w:t xml:space="preserve">Wednesday: 1pm Step. </w:t>
            </w:r>
            <w:r w:rsidR="00507ADB">
              <w:rPr>
                <w:b/>
              </w:rPr>
              <w:t xml:space="preserve">                            </w:t>
            </w:r>
            <w:r>
              <w:rPr>
                <w:b/>
              </w:rPr>
              <w:t xml:space="preserve">Venue,  </w:t>
            </w:r>
            <w:hyperlink r:id="rId13" w:history="1">
              <w:r w:rsidRPr="006510E1">
                <w:rPr>
                  <w:rStyle w:val="Hyperlink"/>
                  <w:b/>
                </w:rPr>
                <w:t>https://bluejeans.com/108569655</w:t>
              </w:r>
            </w:hyperlink>
          </w:p>
          <w:p w14:paraId="4915F5A8" w14:textId="1A49871E" w:rsidR="000A7466" w:rsidRDefault="00507ADB" w:rsidP="00474C8F">
            <w:pPr>
              <w:rPr>
                <w:b/>
              </w:rPr>
            </w:pPr>
            <w:r>
              <w:rPr>
                <w:b/>
              </w:rPr>
              <w:t>Wednesday: 6pm</w:t>
            </w:r>
            <w:r w:rsidR="000A7466">
              <w:rPr>
                <w:b/>
              </w:rPr>
              <w:t xml:space="preserve">. </w:t>
            </w:r>
            <w:r>
              <w:rPr>
                <w:b/>
              </w:rPr>
              <w:t xml:space="preserve">Women’s Meeting,   </w:t>
            </w:r>
            <w:r w:rsidR="000A7466">
              <w:rPr>
                <w:b/>
              </w:rPr>
              <w:t xml:space="preserve">Venue, </w:t>
            </w:r>
            <w:hyperlink r:id="rId14" w:history="1">
              <w:r w:rsidR="000A7466" w:rsidRPr="000A7466">
                <w:rPr>
                  <w:rStyle w:val="Hyperlink"/>
                  <w:b/>
                </w:rPr>
                <w:t>https://bluejeans.com/523020336</w:t>
              </w:r>
            </w:hyperlink>
            <w:r w:rsidR="000A7466">
              <w:rPr>
                <w:b/>
              </w:rPr>
              <w:t xml:space="preserve"> </w:t>
            </w:r>
            <w:r w:rsidR="000A7466" w:rsidRPr="000A7466">
              <w:rPr>
                <w:b/>
                <w:color w:val="FF0000"/>
              </w:rPr>
              <w:t>New meeting</w:t>
            </w:r>
          </w:p>
          <w:p w14:paraId="753760C1" w14:textId="11D156C7" w:rsidR="00474C8F" w:rsidRDefault="00474C8F" w:rsidP="00474C8F">
            <w:pPr>
              <w:rPr>
                <w:b/>
              </w:rPr>
            </w:pPr>
            <w:r>
              <w:rPr>
                <w:b/>
              </w:rPr>
              <w:t xml:space="preserve">Thursday: 6:30pm In times of Illness. </w:t>
            </w:r>
            <w:r w:rsidR="00507ADB">
              <w:rPr>
                <w:b/>
              </w:rPr>
              <w:t xml:space="preserve">    </w:t>
            </w:r>
            <w:r>
              <w:rPr>
                <w:b/>
              </w:rPr>
              <w:t xml:space="preserve">Venue, </w:t>
            </w:r>
            <w:hyperlink r:id="rId15" w:history="1">
              <w:r w:rsidRPr="006510E1">
                <w:rPr>
                  <w:rStyle w:val="Hyperlink"/>
                  <w:b/>
                </w:rPr>
                <w:t>https://bluejeans.com/401351412</w:t>
              </w:r>
            </w:hyperlink>
          </w:p>
          <w:p w14:paraId="6887B54F" w14:textId="26FAD1B5" w:rsidR="00474C8F" w:rsidRDefault="00474C8F" w:rsidP="00474C8F">
            <w:pPr>
              <w:rPr>
                <w:b/>
              </w:rPr>
            </w:pPr>
            <w:r>
              <w:rPr>
                <w:b/>
              </w:rPr>
              <w:t xml:space="preserve">Friday: 7pm Speaker. </w:t>
            </w:r>
            <w:r w:rsidR="00507ADB">
              <w:rPr>
                <w:b/>
              </w:rPr>
              <w:t xml:space="preserve">                                </w:t>
            </w:r>
            <w:r>
              <w:rPr>
                <w:b/>
              </w:rPr>
              <w:t xml:space="preserve">Venue, </w:t>
            </w:r>
            <w:hyperlink r:id="rId16" w:history="1">
              <w:r w:rsidRPr="006510E1">
                <w:rPr>
                  <w:rStyle w:val="Hyperlink"/>
                  <w:b/>
                </w:rPr>
                <w:t>https://bluejeans.com/437955547</w:t>
              </w:r>
            </w:hyperlink>
          </w:p>
          <w:p w14:paraId="394398CD" w14:textId="7F4BD62E" w:rsidR="00474C8F" w:rsidRDefault="00474C8F" w:rsidP="00474C8F">
            <w:pPr>
              <w:rPr>
                <w:rStyle w:val="Hyperlink"/>
                <w:b/>
              </w:rPr>
            </w:pPr>
            <w:r>
              <w:rPr>
                <w:b/>
              </w:rPr>
              <w:t xml:space="preserve">Saturday: Living Clean T/D. </w:t>
            </w:r>
            <w:r w:rsidR="00507ADB">
              <w:rPr>
                <w:b/>
              </w:rPr>
              <w:t xml:space="preserve">                     </w:t>
            </w:r>
            <w:r>
              <w:rPr>
                <w:b/>
              </w:rPr>
              <w:t xml:space="preserve">Venue, </w:t>
            </w:r>
            <w:hyperlink r:id="rId17" w:history="1">
              <w:r w:rsidRPr="006510E1">
                <w:rPr>
                  <w:rStyle w:val="Hyperlink"/>
                  <w:b/>
                </w:rPr>
                <w:t>https://bluejeans.com/438737301</w:t>
              </w:r>
            </w:hyperlink>
          </w:p>
          <w:p w14:paraId="5E3F1AFF" w14:textId="77777777" w:rsidR="00236294" w:rsidRDefault="00236294" w:rsidP="00474C8F">
            <w:pPr>
              <w:rPr>
                <w:b/>
              </w:rPr>
            </w:pPr>
          </w:p>
          <w:p w14:paraId="35FB7E95" w14:textId="776117D3" w:rsidR="00D93FAC" w:rsidRDefault="00236294" w:rsidP="00D93FAC">
            <w:pPr>
              <w:rPr>
                <w:rFonts w:cstheme="minorHAnsi"/>
              </w:rPr>
            </w:pPr>
            <w:r>
              <w:rPr>
                <w:rFonts w:cstheme="minorHAnsi"/>
              </w:rPr>
              <w:t xml:space="preserve">All the above meetings are well supported </w:t>
            </w:r>
            <w:r w:rsidR="009F16CE">
              <w:rPr>
                <w:rFonts w:cstheme="minorHAnsi"/>
              </w:rPr>
              <w:t>with an attendance of between 15</w:t>
            </w:r>
            <w:r>
              <w:rPr>
                <w:rFonts w:cstheme="minorHAnsi"/>
              </w:rPr>
              <w:t xml:space="preserve"> to 25 members. </w:t>
            </w:r>
          </w:p>
          <w:p w14:paraId="19580A45" w14:textId="7B82A69F" w:rsidR="00236294" w:rsidRDefault="00236294" w:rsidP="00D93FAC">
            <w:pPr>
              <w:rPr>
                <w:rFonts w:cstheme="minorHAnsi"/>
              </w:rPr>
            </w:pPr>
          </w:p>
        </w:tc>
      </w:tr>
      <w:tr w:rsidR="00D93FAC" w14:paraId="0F151F22" w14:textId="77777777" w:rsidTr="00474C8F">
        <w:trPr>
          <w:trHeight w:val="992"/>
        </w:trPr>
        <w:tc>
          <w:tcPr>
            <w:tcW w:w="10456" w:type="dxa"/>
            <w:gridSpan w:val="3"/>
            <w:tcBorders>
              <w:top w:val="single" w:sz="6" w:space="0" w:color="000000"/>
              <w:left w:val="single" w:sz="6" w:space="0" w:color="000000"/>
              <w:bottom w:val="single" w:sz="6" w:space="0" w:color="000000"/>
              <w:right w:val="single" w:sz="6" w:space="0" w:color="000000"/>
            </w:tcBorders>
          </w:tcPr>
          <w:p w14:paraId="24A65578" w14:textId="0A4606CD" w:rsidR="00D93FAC" w:rsidRDefault="00D93FAC" w:rsidP="00D93FAC">
            <w:pPr>
              <w:spacing w:after="120"/>
            </w:pPr>
            <w:r w:rsidRPr="006431E7">
              <w:rPr>
                <w:rFonts w:eastAsia="Times New Roman" w:cstheme="minorHAnsi"/>
                <w:b/>
                <w:bCs/>
                <w:color w:val="000000"/>
                <w:lang w:eastAsia="en-GB"/>
              </w:rPr>
              <w:t>Sub-committee activities:</w:t>
            </w:r>
            <w:r w:rsidR="00474C8F" w:rsidRPr="008C4C00">
              <w:t xml:space="preserve"> We currently have no standing sub-committees and address specific </w:t>
            </w:r>
            <w:r w:rsidR="00474C8F">
              <w:t>service needs on an ad hoc basis as and when they arise by drawing on the experience of group members as required.</w:t>
            </w:r>
          </w:p>
          <w:p w14:paraId="12C7DCBB" w14:textId="77ED5AC7" w:rsidR="00FC21FE" w:rsidRPr="00FC21FE" w:rsidRDefault="00FC21FE" w:rsidP="00D93FAC">
            <w:pPr>
              <w:spacing w:after="120"/>
            </w:pPr>
            <w:r>
              <w:t xml:space="preserve">We now have an elected H&amp;I representative, Jim B from Preston, and are communicating with UKH&amp;I about that member who is disabled being able to attend UKH&amp;I committee meetings virtually. </w:t>
            </w:r>
          </w:p>
          <w:p w14:paraId="3C5B2131" w14:textId="3B7F9813" w:rsidR="00D93FAC" w:rsidRDefault="00D93FAC" w:rsidP="00D93FAC">
            <w:pPr>
              <w:rPr>
                <w:rFonts w:cstheme="minorHAnsi"/>
              </w:rPr>
            </w:pPr>
            <w:r w:rsidRPr="006431E7">
              <w:rPr>
                <w:rFonts w:eastAsia="Times New Roman" w:cstheme="minorHAnsi"/>
                <w:lang w:eastAsia="en-GB"/>
              </w:rPr>
              <w:t>Please list H&amp;I meetings:</w:t>
            </w:r>
            <w:r w:rsidR="00474C8F">
              <w:rPr>
                <w:rFonts w:eastAsia="Times New Roman" w:cstheme="minorHAnsi"/>
                <w:lang w:eastAsia="en-GB"/>
              </w:rPr>
              <w:t xml:space="preserve"> 0</w:t>
            </w:r>
          </w:p>
        </w:tc>
      </w:tr>
      <w:tr w:rsidR="00D93FAC" w14:paraId="2651A046" w14:textId="77777777" w:rsidTr="00474C8F">
        <w:trPr>
          <w:trHeight w:val="2949"/>
        </w:trPr>
        <w:tc>
          <w:tcPr>
            <w:tcW w:w="10456" w:type="dxa"/>
            <w:gridSpan w:val="3"/>
            <w:tcBorders>
              <w:top w:val="single" w:sz="6" w:space="0" w:color="000000"/>
              <w:left w:val="single" w:sz="6" w:space="0" w:color="000000"/>
              <w:bottom w:val="single" w:sz="6" w:space="0" w:color="000000"/>
              <w:right w:val="single" w:sz="6" w:space="0" w:color="000000"/>
            </w:tcBorders>
          </w:tcPr>
          <w:p w14:paraId="2D0ED072" w14:textId="2C43A120" w:rsidR="00474C8F" w:rsidRDefault="00D93FAC" w:rsidP="00474C8F">
            <w:pPr>
              <w:rPr>
                <w:b/>
              </w:rPr>
            </w:pPr>
            <w:r w:rsidRPr="006431E7">
              <w:rPr>
                <w:rFonts w:eastAsia="Times New Roman" w:cstheme="minorHAnsi"/>
                <w:b/>
                <w:bCs/>
                <w:color w:val="000000"/>
                <w:lang w:eastAsia="en-GB"/>
              </w:rPr>
              <w:t>Events:</w:t>
            </w:r>
            <w:r w:rsidR="00474C8F">
              <w:rPr>
                <w:rFonts w:eastAsia="Times New Roman" w:cstheme="minorHAnsi"/>
                <w:b/>
                <w:bCs/>
                <w:color w:val="000000"/>
                <w:lang w:eastAsia="en-GB"/>
              </w:rPr>
              <w:t xml:space="preserve"> </w:t>
            </w:r>
            <w:r w:rsidR="00474C8F">
              <w:rPr>
                <w:b/>
              </w:rPr>
              <w:t xml:space="preserve">Past and Upcoming </w:t>
            </w:r>
            <w:r w:rsidR="00474C8F" w:rsidRPr="007D10C1">
              <w:rPr>
                <w:b/>
              </w:rPr>
              <w:t>Events</w:t>
            </w:r>
            <w:r w:rsidR="00474C8F">
              <w:rPr>
                <w:b/>
              </w:rPr>
              <w:t xml:space="preserve">: </w:t>
            </w:r>
          </w:p>
          <w:p w14:paraId="67C06E8A" w14:textId="0EDE3A42" w:rsidR="00FC21FE" w:rsidRDefault="00682A61" w:rsidP="00474C8F">
            <w:r>
              <w:t>The Saturday 6pm meeting linked to the Edenborough and Lothians Convention on February 9</w:t>
            </w:r>
            <w:r w:rsidRPr="00682A61">
              <w:rPr>
                <w:vertAlign w:val="superscript"/>
              </w:rPr>
              <w:t>th</w:t>
            </w:r>
            <w:r w:rsidR="00507ADB">
              <w:t xml:space="preserve"> by taking a slot </w:t>
            </w:r>
            <w:r>
              <w:t>in their Marathon meeting room. We understand that there were 8 members present in the convention who gave great feedback on the experience of attending an online meeting. Many thanks to the member</w:t>
            </w:r>
            <w:r w:rsidR="00507ADB">
              <w:t>s</w:t>
            </w:r>
            <w:r>
              <w:t xml:space="preserve"> of their convention committee who </w:t>
            </w:r>
            <w:r w:rsidR="00507ADB">
              <w:t>were</w:t>
            </w:r>
            <w:r>
              <w:t xml:space="preserve"> able to set that up at their end.</w:t>
            </w:r>
          </w:p>
          <w:p w14:paraId="3F298B7B" w14:textId="77777777" w:rsidR="00013B46" w:rsidRDefault="00013B46" w:rsidP="00474C8F"/>
          <w:p w14:paraId="4FE7F38E" w14:textId="397693FE" w:rsidR="00682A61" w:rsidRDefault="00FC21FE" w:rsidP="00474C8F">
            <w:r>
              <w:t xml:space="preserve">We have been </w:t>
            </w:r>
            <w:r w:rsidR="00013B46">
              <w:t>invited to the Florida Service S</w:t>
            </w:r>
            <w:r>
              <w:t>ymposium</w:t>
            </w:r>
            <w:r w:rsidR="00013B46">
              <w:t xml:space="preserve"> </w:t>
            </w:r>
            <w:hyperlink r:id="rId18" w:history="1">
              <w:r w:rsidR="00013B46" w:rsidRPr="00013B46">
                <w:rPr>
                  <w:rStyle w:val="Hyperlink"/>
                </w:rPr>
                <w:t>http:/naflorida.org/florida-service-symposium/</w:t>
              </w:r>
            </w:hyperlink>
            <w:r w:rsidR="00013B46">
              <w:t xml:space="preserve"> in Tampa </w:t>
            </w:r>
            <w:r>
              <w:t xml:space="preserve">again </w:t>
            </w:r>
            <w:r w:rsidR="00013B46">
              <w:t xml:space="preserve">this year </w:t>
            </w:r>
            <w:r>
              <w:t xml:space="preserve">to present </w:t>
            </w:r>
            <w:r w:rsidR="00013B46">
              <w:t xml:space="preserve">our </w:t>
            </w:r>
            <w:r>
              <w:t>workshop on Remote Recovery Services</w:t>
            </w:r>
            <w:r w:rsidR="00507ADB">
              <w:t xml:space="preserve"> &amp; </w:t>
            </w:r>
            <w:r w:rsidR="00013B46">
              <w:t xml:space="preserve">Virtual meetings </w:t>
            </w:r>
            <w:r w:rsidR="00D13DC9">
              <w:t>on</w:t>
            </w:r>
            <w:r w:rsidR="00013B46">
              <w:t xml:space="preserve"> Friday the 22</w:t>
            </w:r>
            <w:r w:rsidR="00013B46" w:rsidRPr="00013B46">
              <w:rPr>
                <w:vertAlign w:val="superscript"/>
              </w:rPr>
              <w:t>nd</w:t>
            </w:r>
            <w:r w:rsidR="00013B46">
              <w:t xml:space="preserve"> </w:t>
            </w:r>
            <w:r w:rsidR="00D13DC9">
              <w:t xml:space="preserve">of March starting at 6pm (UK time) </w:t>
            </w:r>
            <w:r w:rsidR="00013B46">
              <w:t xml:space="preserve">which will include a link up to our </w:t>
            </w:r>
            <w:r w:rsidR="00D13DC9">
              <w:t xml:space="preserve">regularly </w:t>
            </w:r>
            <w:r w:rsidR="00013B46">
              <w:t>scheduled F</w:t>
            </w:r>
            <w:r w:rsidR="00D13DC9">
              <w:t>riday 7</w:t>
            </w:r>
            <w:r w:rsidR="00013B46">
              <w:t xml:space="preserve">pm Speaker meeting </w:t>
            </w:r>
            <w:r>
              <w:t xml:space="preserve"> </w:t>
            </w:r>
            <w:hyperlink r:id="rId19" w:history="1">
              <w:r w:rsidR="00013B46" w:rsidRPr="00013B46">
                <w:rPr>
                  <w:rStyle w:val="Hyperlink"/>
                </w:rPr>
                <w:t>https://bluejeans.com/437955547</w:t>
              </w:r>
            </w:hyperlink>
            <w:r w:rsidR="00013B46">
              <w:t xml:space="preserve"> </w:t>
            </w:r>
            <w:r w:rsidR="00D13DC9">
              <w:t>For anyone interested in participating t</w:t>
            </w:r>
            <w:r w:rsidR="00013B46">
              <w:t>hat room will be</w:t>
            </w:r>
            <w:r w:rsidR="00507ADB">
              <w:t xml:space="preserve"> open during the workshop from 6</w:t>
            </w:r>
            <w:r w:rsidR="00013B46">
              <w:t>pm UK time with a 30 minute follo</w:t>
            </w:r>
            <w:r w:rsidR="00D13DC9">
              <w:t xml:space="preserve">w up session after the </w:t>
            </w:r>
            <w:r w:rsidR="00507ADB">
              <w:t xml:space="preserve"> </w:t>
            </w:r>
            <w:r w:rsidR="00D13DC9">
              <w:t>meeting.</w:t>
            </w:r>
          </w:p>
          <w:p w14:paraId="603354A8" w14:textId="77777777" w:rsidR="00013B46" w:rsidRPr="00682A61" w:rsidRDefault="00013B46" w:rsidP="00474C8F"/>
          <w:p w14:paraId="38581605" w14:textId="151842A7" w:rsidR="00D93FAC" w:rsidRPr="00C234B5" w:rsidRDefault="00474C8F" w:rsidP="00507ADB">
            <w:pPr>
              <w:spacing w:after="120"/>
              <w:rPr>
                <w:rFonts w:eastAsia="Times New Roman" w:cstheme="minorHAnsi"/>
                <w:sz w:val="24"/>
                <w:szCs w:val="24"/>
                <w:lang w:eastAsia="en-GB"/>
              </w:rPr>
            </w:pPr>
            <w:r>
              <w:rPr>
                <w:b/>
              </w:rPr>
              <w:t xml:space="preserve">Online Convention: </w:t>
            </w:r>
            <w:r w:rsidRPr="0023741F">
              <w:t>We</w:t>
            </w:r>
            <w:r>
              <w:t xml:space="preserve"> are currently considering the logistics of putting together a collaborative service effort to create the first ever Online NA convention hopefully sometime in the next 12 to 18 months and will keep Region informed as to our progress or not with that possibility.</w:t>
            </w:r>
          </w:p>
        </w:tc>
      </w:tr>
      <w:tr w:rsidR="00D93FAC" w14:paraId="20D53935" w14:textId="77777777" w:rsidTr="00EE7E65">
        <w:trPr>
          <w:trHeight w:val="276"/>
        </w:trPr>
        <w:tc>
          <w:tcPr>
            <w:tcW w:w="10456" w:type="dxa"/>
            <w:gridSpan w:val="3"/>
            <w:tcBorders>
              <w:top w:val="single" w:sz="6" w:space="0" w:color="000000"/>
              <w:left w:val="single" w:sz="6" w:space="0" w:color="000000"/>
              <w:bottom w:val="single" w:sz="6" w:space="0" w:color="000000"/>
              <w:right w:val="single" w:sz="6" w:space="0" w:color="000000"/>
            </w:tcBorders>
          </w:tcPr>
          <w:p w14:paraId="20624621" w14:textId="190C1DC9" w:rsidR="00D93FAC" w:rsidRDefault="00D93FAC" w:rsidP="00D93FAC">
            <w:pPr>
              <w:spacing w:after="120"/>
              <w:rPr>
                <w:rFonts w:eastAsia="Times New Roman" w:cstheme="minorHAnsi"/>
                <w:b/>
                <w:bCs/>
                <w:color w:val="000000"/>
                <w:lang w:eastAsia="en-GB"/>
              </w:rPr>
            </w:pPr>
            <w:r w:rsidRPr="006431E7">
              <w:rPr>
                <w:rFonts w:eastAsia="Times New Roman" w:cstheme="minorHAnsi"/>
                <w:b/>
                <w:bCs/>
                <w:color w:val="000000"/>
                <w:lang w:eastAsia="en-GB"/>
              </w:rPr>
              <w:t>Additional information:</w:t>
            </w:r>
          </w:p>
          <w:p w14:paraId="65FC3F0F" w14:textId="6E9C7913" w:rsidR="00507ADB" w:rsidRDefault="00507ADB" w:rsidP="00D93FAC">
            <w:pPr>
              <w:spacing w:after="120"/>
              <w:rPr>
                <w:rFonts w:eastAsia="Times New Roman" w:cstheme="minorHAnsi"/>
                <w:bCs/>
                <w:color w:val="000000"/>
                <w:lang w:eastAsia="en-GB"/>
              </w:rPr>
            </w:pPr>
            <w:r>
              <w:rPr>
                <w:rFonts w:eastAsia="Times New Roman" w:cstheme="minorHAnsi"/>
                <w:bCs/>
                <w:color w:val="000000"/>
                <w:lang w:eastAsia="en-GB"/>
              </w:rPr>
              <w:t xml:space="preserve">We have started the conversation with </w:t>
            </w:r>
            <w:r w:rsidR="005C3B19">
              <w:rPr>
                <w:rFonts w:eastAsia="Times New Roman" w:cstheme="minorHAnsi"/>
                <w:bCs/>
                <w:color w:val="000000"/>
                <w:lang w:eastAsia="en-GB"/>
              </w:rPr>
              <w:t xml:space="preserve">the </w:t>
            </w:r>
            <w:proofErr w:type="gramStart"/>
            <w:r>
              <w:rPr>
                <w:rFonts w:eastAsia="Times New Roman" w:cstheme="minorHAnsi"/>
                <w:bCs/>
                <w:color w:val="000000"/>
                <w:lang w:eastAsia="en-GB"/>
              </w:rPr>
              <w:t>UKH&amp;I</w:t>
            </w:r>
            <w:proofErr w:type="gramEnd"/>
            <w:r>
              <w:rPr>
                <w:rFonts w:eastAsia="Times New Roman" w:cstheme="minorHAnsi"/>
                <w:bCs/>
                <w:color w:val="000000"/>
                <w:lang w:eastAsia="en-GB"/>
              </w:rPr>
              <w:t xml:space="preserve"> </w:t>
            </w:r>
            <w:r w:rsidR="005C3B19">
              <w:rPr>
                <w:rFonts w:eastAsia="Times New Roman" w:cstheme="minorHAnsi"/>
                <w:bCs/>
                <w:color w:val="000000"/>
                <w:lang w:eastAsia="en-GB"/>
              </w:rPr>
              <w:t xml:space="preserve">committee </w:t>
            </w:r>
            <w:r>
              <w:rPr>
                <w:rFonts w:eastAsia="Times New Roman" w:cstheme="minorHAnsi"/>
                <w:bCs/>
                <w:color w:val="000000"/>
                <w:lang w:eastAsia="en-GB"/>
              </w:rPr>
              <w:t>about our H&amp;I representative attending the</w:t>
            </w:r>
            <w:r w:rsidR="005C3B19">
              <w:rPr>
                <w:rFonts w:eastAsia="Times New Roman" w:cstheme="minorHAnsi"/>
                <w:bCs/>
                <w:color w:val="000000"/>
                <w:lang w:eastAsia="en-GB"/>
              </w:rPr>
              <w:t>ir committee meetings online.</w:t>
            </w:r>
          </w:p>
          <w:p w14:paraId="03DDBC5A" w14:textId="72B8E009" w:rsidR="005C3B19" w:rsidRDefault="005C3B19" w:rsidP="00D93FAC">
            <w:pPr>
              <w:spacing w:after="120"/>
              <w:rPr>
                <w:rFonts w:eastAsia="Times New Roman" w:cstheme="minorHAnsi"/>
                <w:bCs/>
                <w:color w:val="000000"/>
                <w:lang w:eastAsia="en-GB"/>
              </w:rPr>
            </w:pPr>
            <w:r>
              <w:rPr>
                <w:rFonts w:eastAsia="Times New Roman" w:cstheme="minorHAnsi"/>
                <w:bCs/>
                <w:color w:val="000000"/>
                <w:lang w:eastAsia="en-GB"/>
              </w:rPr>
              <w:t>We encountered some issues with establishing the new Wednesday night Women’s meeting due mostly to some confusion around the roles and responsibilities of trusted servant doing service to online meetings across different platforms. As a result</w:t>
            </w:r>
            <w:r w:rsidR="00570F48">
              <w:rPr>
                <w:rFonts w:eastAsia="Times New Roman" w:cstheme="minorHAnsi"/>
                <w:bCs/>
                <w:color w:val="000000"/>
                <w:lang w:eastAsia="en-GB"/>
              </w:rPr>
              <w:t xml:space="preserve"> of those issues </w:t>
            </w:r>
            <w:r>
              <w:rPr>
                <w:rFonts w:eastAsia="Times New Roman" w:cstheme="minorHAnsi"/>
                <w:bCs/>
                <w:color w:val="000000"/>
                <w:lang w:eastAsia="en-GB"/>
              </w:rPr>
              <w:t xml:space="preserve">we have acknowledged the need to create a workable set of online meeting service guidelines based on the needs of the </w:t>
            </w:r>
            <w:r w:rsidR="00570F48">
              <w:rPr>
                <w:rFonts w:eastAsia="Times New Roman" w:cstheme="minorHAnsi"/>
                <w:bCs/>
                <w:color w:val="000000"/>
                <w:lang w:eastAsia="en-GB"/>
              </w:rPr>
              <w:t>Bluejeans</w:t>
            </w:r>
            <w:r>
              <w:rPr>
                <w:rFonts w:eastAsia="Times New Roman" w:cstheme="minorHAnsi"/>
                <w:bCs/>
                <w:color w:val="000000"/>
                <w:lang w:eastAsia="en-GB"/>
              </w:rPr>
              <w:t xml:space="preserve"> platform</w:t>
            </w:r>
            <w:r w:rsidR="00570F48">
              <w:rPr>
                <w:rFonts w:eastAsia="Times New Roman" w:cstheme="minorHAnsi"/>
                <w:bCs/>
                <w:color w:val="000000"/>
                <w:lang w:eastAsia="en-GB"/>
              </w:rPr>
              <w:t xml:space="preserve"> and hope to be providing those in the near future. Many thanks to the service member from the UKNA Online meetings sub-committee for sharing their experience and providing us with a copy of the service guidelines they use for their Go-to-meetings platform. </w:t>
            </w:r>
          </w:p>
          <w:p w14:paraId="5EC1D02A" w14:textId="5ECC7DA0" w:rsidR="00507ADB" w:rsidRPr="00507ADB" w:rsidRDefault="00507ADB" w:rsidP="00D93FAC">
            <w:pPr>
              <w:spacing w:after="120"/>
              <w:rPr>
                <w:rFonts w:eastAsia="Times New Roman" w:cstheme="minorHAnsi"/>
                <w:bCs/>
                <w:color w:val="000000"/>
                <w:lang w:eastAsia="en-GB"/>
              </w:rPr>
            </w:pPr>
            <w:r>
              <w:rPr>
                <w:rFonts w:eastAsia="Times New Roman" w:cstheme="minorHAnsi"/>
                <w:bCs/>
                <w:color w:val="000000"/>
                <w:lang w:eastAsia="en-GB"/>
              </w:rPr>
              <w:lastRenderedPageBreak/>
              <w:t xml:space="preserve"> </w:t>
            </w:r>
          </w:p>
          <w:p w14:paraId="247E6AD5" w14:textId="77777777" w:rsidR="00B507EB" w:rsidRDefault="00B507EB" w:rsidP="000A7466">
            <w:pPr>
              <w:rPr>
                <w:rFonts w:cstheme="minorHAnsi"/>
              </w:rPr>
            </w:pPr>
          </w:p>
        </w:tc>
      </w:tr>
      <w:tr w:rsidR="00D93FAC" w14:paraId="4036764A" w14:textId="77777777" w:rsidTr="00D93FAC">
        <w:tc>
          <w:tcPr>
            <w:tcW w:w="10456" w:type="dxa"/>
            <w:gridSpan w:val="3"/>
            <w:tcBorders>
              <w:top w:val="single" w:sz="6" w:space="0" w:color="000000"/>
              <w:left w:val="single" w:sz="6" w:space="0" w:color="000000"/>
              <w:bottom w:val="single" w:sz="6" w:space="0" w:color="000000"/>
              <w:right w:val="single" w:sz="6" w:space="0" w:color="000000"/>
            </w:tcBorders>
          </w:tcPr>
          <w:p w14:paraId="5EA06475" w14:textId="3FE7D682" w:rsidR="00EE7E65" w:rsidRPr="00C86C3D" w:rsidRDefault="002842AF" w:rsidP="00C86C3D">
            <w:pPr>
              <w:spacing w:after="120"/>
              <w:rPr>
                <w:rFonts w:eastAsia="Times New Roman" w:cstheme="minorHAnsi"/>
                <w:b/>
                <w:bCs/>
                <w:color w:val="000000"/>
                <w:lang w:eastAsia="en-GB"/>
              </w:rPr>
            </w:pPr>
            <w:r>
              <w:rPr>
                <w:rFonts w:eastAsia="Times New Roman" w:cstheme="minorHAnsi"/>
                <w:b/>
                <w:bCs/>
                <w:color w:val="000000"/>
                <w:lang w:eastAsia="en-GB"/>
              </w:rPr>
              <w:lastRenderedPageBreak/>
              <w:t>Current financial status:</w:t>
            </w:r>
          </w:p>
          <w:p w14:paraId="6A68548E" w14:textId="2F190ABE" w:rsidR="00615864" w:rsidRDefault="00731C84" w:rsidP="00615864">
            <w:r>
              <w:rPr>
                <w:b/>
              </w:rPr>
              <w:t>Opening</w:t>
            </w:r>
            <w:r w:rsidR="00615864">
              <w:t xml:space="preserve"> </w:t>
            </w:r>
            <w:r w:rsidR="00615864">
              <w:rPr>
                <w:b/>
              </w:rPr>
              <w:t xml:space="preserve">Balance:  </w:t>
            </w:r>
            <w:r w:rsidR="00036022">
              <w:rPr>
                <w:b/>
              </w:rPr>
              <w:t xml:space="preserve">                                               </w:t>
            </w:r>
            <w:r>
              <w:rPr>
                <w:b/>
              </w:rPr>
              <w:t xml:space="preserve"> </w:t>
            </w:r>
            <w:r w:rsidR="002842AF">
              <w:rPr>
                <w:b/>
                <w:u w:val="single"/>
              </w:rPr>
              <w:t>£1,</w:t>
            </w:r>
            <w:r w:rsidR="00AC30A5">
              <w:rPr>
                <w:b/>
                <w:u w:val="single"/>
              </w:rPr>
              <w:t>168.77</w:t>
            </w:r>
            <w:r w:rsidR="00615864">
              <w:rPr>
                <w:b/>
                <w:u w:val="single"/>
              </w:rPr>
              <w:t xml:space="preserve"> </w:t>
            </w:r>
            <w:r w:rsidR="00615864">
              <w:t xml:space="preserve"> </w:t>
            </w:r>
            <w:r w:rsidR="00615864" w:rsidRPr="00F2231A">
              <w:rPr>
                <w:i/>
                <w:sz w:val="16"/>
                <w:szCs w:val="16"/>
              </w:rPr>
              <w:t>(As of the date of this report)</w:t>
            </w:r>
            <w:r w:rsidR="00615864">
              <w:t xml:space="preserve">: </w:t>
            </w:r>
          </w:p>
          <w:p w14:paraId="3E69E76E" w14:textId="54FFB12E" w:rsidR="00570F48" w:rsidRPr="00570F48" w:rsidRDefault="00570F48" w:rsidP="00615864">
            <w:pPr>
              <w:rPr>
                <w:b/>
              </w:rPr>
            </w:pPr>
            <w:r>
              <w:rPr>
                <w:b/>
              </w:rPr>
              <w:t xml:space="preserve">Prudent Reserve:  </w:t>
            </w:r>
            <w:r w:rsidR="00036022">
              <w:rPr>
                <w:b/>
              </w:rPr>
              <w:t xml:space="preserve">                        </w:t>
            </w:r>
            <w:r>
              <w:rPr>
                <w:b/>
              </w:rPr>
              <w:t xml:space="preserve"> </w:t>
            </w:r>
            <w:r w:rsidR="00036022">
              <w:rPr>
                <w:b/>
              </w:rPr>
              <w:t xml:space="preserve">                       </w:t>
            </w:r>
            <w:r w:rsidRPr="00570F48">
              <w:rPr>
                <w:b/>
              </w:rPr>
              <w:t xml:space="preserve">£1000.00 </w:t>
            </w:r>
          </w:p>
          <w:p w14:paraId="7F55D7E4" w14:textId="00C65D8E" w:rsidR="00EE7E65" w:rsidRDefault="00570F48" w:rsidP="00EE7E65">
            <w:pPr>
              <w:rPr>
                <w:b/>
              </w:rPr>
            </w:pPr>
            <w:r>
              <w:rPr>
                <w:b/>
              </w:rPr>
              <w:t>Surplus Bala</w:t>
            </w:r>
            <w:r w:rsidR="00036022">
              <w:rPr>
                <w:b/>
              </w:rPr>
              <w:t xml:space="preserve">nce:                                                    </w:t>
            </w:r>
            <w:r w:rsidR="002842AF">
              <w:rPr>
                <w:b/>
                <w:u w:val="single"/>
              </w:rPr>
              <w:t>£</w:t>
            </w:r>
            <w:r w:rsidR="00AC30A5">
              <w:rPr>
                <w:b/>
              </w:rPr>
              <w:t>168.77</w:t>
            </w:r>
          </w:p>
          <w:p w14:paraId="5B834954" w14:textId="58CCD7DC" w:rsidR="00036022" w:rsidRDefault="00036022" w:rsidP="00EE7E65">
            <w:pPr>
              <w:rPr>
                <w:b/>
              </w:rPr>
            </w:pPr>
            <w:r>
              <w:rPr>
                <w:b/>
              </w:rPr>
              <w:t xml:space="preserve">RCM Expenses to attend March Region:          £470.00  </w:t>
            </w:r>
          </w:p>
          <w:p w14:paraId="1B48492E" w14:textId="77777777" w:rsidR="00EE7E65" w:rsidRDefault="00EE7E65" w:rsidP="00EE7E65">
            <w:pPr>
              <w:rPr>
                <w:b/>
              </w:rPr>
            </w:pPr>
          </w:p>
          <w:p w14:paraId="3F2C2D39" w14:textId="367E5947" w:rsidR="00EE7E65" w:rsidRPr="00570F48" w:rsidRDefault="00570F48" w:rsidP="00C452AB">
            <w:pPr>
              <w:rPr>
                <w:b/>
                <w:color w:val="FF0000"/>
              </w:rPr>
            </w:pPr>
            <w:r>
              <w:rPr>
                <w:b/>
              </w:rPr>
              <w:t>Donation to Region:</w:t>
            </w:r>
            <w:r w:rsidR="00EE7E65" w:rsidRPr="00570F48">
              <w:rPr>
                <w:b/>
              </w:rPr>
              <w:t xml:space="preserve"> £</w:t>
            </w:r>
            <w:r w:rsidRPr="00570F48">
              <w:rPr>
                <w:b/>
              </w:rPr>
              <w:t>0</w:t>
            </w:r>
          </w:p>
          <w:p w14:paraId="769FE520" w14:textId="77777777" w:rsidR="00036022" w:rsidRDefault="00EE7E65" w:rsidP="00036022">
            <w:pPr>
              <w:rPr>
                <w:b/>
              </w:rPr>
            </w:pPr>
            <w:r w:rsidRPr="00B85DD4">
              <w:rPr>
                <w:b/>
              </w:rPr>
              <w:t>Closing balance</w:t>
            </w:r>
            <w:r>
              <w:rPr>
                <w:b/>
              </w:rPr>
              <w:t xml:space="preserve">: </w:t>
            </w:r>
            <w:r w:rsidR="00036022">
              <w:rPr>
                <w:b/>
              </w:rPr>
              <w:t>£697.14</w:t>
            </w:r>
            <w:r>
              <w:rPr>
                <w:b/>
              </w:rPr>
              <w:t xml:space="preserve">  </w:t>
            </w:r>
            <w:r w:rsidR="00036022">
              <w:rPr>
                <w:b/>
                <w:i/>
              </w:rPr>
              <w:t>(</w:t>
            </w:r>
            <w:r w:rsidR="00036022" w:rsidRPr="00036022">
              <w:rPr>
                <w:b/>
                <w:i/>
                <w:color w:val="FF0000"/>
              </w:rPr>
              <w:t>£302.86</w:t>
            </w:r>
            <w:r w:rsidR="00036022" w:rsidRPr="00036022">
              <w:rPr>
                <w:b/>
                <w:i/>
                <w:color w:val="FF0000"/>
              </w:rPr>
              <w:t xml:space="preserve"> below prudent reserve</w:t>
            </w:r>
            <w:r w:rsidR="00036022" w:rsidRPr="00036022">
              <w:rPr>
                <w:b/>
                <w:i/>
              </w:rPr>
              <w:t>)</w:t>
            </w:r>
            <w:r>
              <w:rPr>
                <w:b/>
              </w:rPr>
              <w:t xml:space="preserve"> </w:t>
            </w:r>
          </w:p>
          <w:p w14:paraId="1CCFB070" w14:textId="29FD595F" w:rsidR="00EE7E65" w:rsidRPr="00B85DD4" w:rsidRDefault="00036022" w:rsidP="00EE7E65">
            <w:pPr>
              <w:rPr>
                <w:b/>
              </w:rPr>
            </w:pPr>
            <w:r w:rsidRPr="00036022">
              <w:rPr>
                <w:b/>
                <w:i/>
              </w:rPr>
              <w:t>(Requ</w:t>
            </w:r>
            <w:r>
              <w:rPr>
                <w:b/>
                <w:i/>
              </w:rPr>
              <w:t>est to region for RCM expenses:</w:t>
            </w:r>
            <w:r>
              <w:rPr>
                <w:b/>
                <w:i/>
              </w:rPr>
              <w:t xml:space="preserve"> </w:t>
            </w:r>
            <w:r w:rsidRPr="00036022">
              <w:rPr>
                <w:b/>
                <w:i/>
              </w:rPr>
              <w:t>£302.86)</w:t>
            </w:r>
          </w:p>
          <w:p w14:paraId="2F007933" w14:textId="77777777" w:rsidR="00D93FAC" w:rsidRDefault="00D93FAC" w:rsidP="00D93FAC">
            <w:pPr>
              <w:rPr>
                <w:rFonts w:cstheme="minorHAnsi"/>
              </w:rPr>
            </w:pPr>
          </w:p>
        </w:tc>
      </w:tr>
    </w:tbl>
    <w:p w14:paraId="15852D5C" w14:textId="77777777" w:rsidR="00AC065D" w:rsidRDefault="00AC065D"/>
    <w:tbl>
      <w:tblPr>
        <w:tblStyle w:val="TableGrid"/>
        <w:tblW w:w="10456" w:type="dxa"/>
        <w:tblInd w:w="-3" w:type="dxa"/>
        <w:tblLook w:val="04A0" w:firstRow="1" w:lastRow="0" w:firstColumn="1" w:lastColumn="0" w:noHBand="0" w:noVBand="1"/>
      </w:tblPr>
      <w:tblGrid>
        <w:gridCol w:w="10456"/>
      </w:tblGrid>
      <w:tr w:rsidR="00D93FAC" w14:paraId="299DA96B" w14:textId="77777777" w:rsidTr="00D93FAC">
        <w:tc>
          <w:tcPr>
            <w:tcW w:w="10456" w:type="dxa"/>
            <w:tcBorders>
              <w:top w:val="single" w:sz="6" w:space="0" w:color="000000"/>
              <w:left w:val="single" w:sz="6" w:space="0" w:color="000000"/>
              <w:bottom w:val="single" w:sz="6" w:space="0" w:color="000000"/>
              <w:right w:val="single" w:sz="6" w:space="0" w:color="000000"/>
            </w:tcBorders>
          </w:tcPr>
          <w:p w14:paraId="0D003EB8" w14:textId="5D72C653" w:rsidR="00BF4C30" w:rsidRDefault="00AC065D" w:rsidP="00D93FAC">
            <w:pPr>
              <w:spacing w:after="120"/>
              <w:rPr>
                <w:rFonts w:eastAsia="Times New Roman" w:cstheme="minorHAnsi"/>
                <w:b/>
                <w:bCs/>
                <w:color w:val="000000"/>
                <w:lang w:eastAsia="en-GB"/>
              </w:rPr>
            </w:pPr>
            <w:r>
              <w:rPr>
                <w:rFonts w:eastAsia="Times New Roman" w:cstheme="minorHAnsi"/>
                <w:b/>
                <w:bCs/>
                <w:color w:val="000000"/>
                <w:lang w:eastAsia="en-GB"/>
              </w:rPr>
              <w:t>Summary for presentation at Region:</w:t>
            </w:r>
          </w:p>
          <w:p w14:paraId="52704A95" w14:textId="6E21AE1B" w:rsidR="00FC2AA2" w:rsidRPr="00507ADB" w:rsidRDefault="00983535" w:rsidP="00D93FAC">
            <w:pPr>
              <w:spacing w:after="120"/>
              <w:rPr>
                <w:rFonts w:eastAsia="Times New Roman" w:cstheme="minorHAnsi"/>
                <w:bCs/>
                <w:color w:val="000000"/>
                <w:lang w:eastAsia="en-GB"/>
              </w:rPr>
            </w:pPr>
            <w:r w:rsidRPr="00507ADB">
              <w:rPr>
                <w:rFonts w:eastAsia="Times New Roman" w:cstheme="minorHAnsi"/>
                <w:bCs/>
                <w:color w:val="000000"/>
                <w:lang w:eastAsia="en-GB"/>
              </w:rPr>
              <w:t xml:space="preserve">Please can Region consider the </w:t>
            </w:r>
            <w:r w:rsidR="00FC2AA2" w:rsidRPr="00507ADB">
              <w:rPr>
                <w:rFonts w:eastAsia="Times New Roman" w:cstheme="minorHAnsi"/>
                <w:bCs/>
                <w:color w:val="000000"/>
                <w:lang w:eastAsia="en-GB"/>
              </w:rPr>
              <w:t>Motion</w:t>
            </w:r>
            <w:r w:rsidRPr="00507ADB">
              <w:rPr>
                <w:rFonts w:eastAsia="Times New Roman" w:cstheme="minorHAnsi"/>
                <w:bCs/>
                <w:color w:val="000000"/>
                <w:lang w:eastAsia="en-GB"/>
              </w:rPr>
              <w:t>s</w:t>
            </w:r>
            <w:r w:rsidR="00FC2AA2" w:rsidRPr="00507ADB">
              <w:rPr>
                <w:rFonts w:eastAsia="Times New Roman" w:cstheme="minorHAnsi"/>
                <w:bCs/>
                <w:color w:val="000000"/>
                <w:lang w:eastAsia="en-GB"/>
              </w:rPr>
              <w:t xml:space="preserve"> 1 &amp;1a </w:t>
            </w:r>
            <w:r w:rsidRPr="00507ADB">
              <w:rPr>
                <w:rFonts w:eastAsia="Times New Roman" w:cstheme="minorHAnsi"/>
                <w:bCs/>
                <w:color w:val="000000"/>
                <w:lang w:eastAsia="en-GB"/>
              </w:rPr>
              <w:t>as submitted a</w:t>
            </w:r>
            <w:r w:rsidR="00507ADB" w:rsidRPr="00507ADB">
              <w:rPr>
                <w:rFonts w:eastAsia="Times New Roman" w:cstheme="minorHAnsi"/>
                <w:bCs/>
                <w:color w:val="000000"/>
                <w:lang w:eastAsia="en-GB"/>
              </w:rPr>
              <w:t>s an attachment to this report?</w:t>
            </w:r>
          </w:p>
          <w:p w14:paraId="482E846D" w14:textId="7365CE29" w:rsidR="00AC065D" w:rsidRDefault="00AC065D" w:rsidP="00D93FAC">
            <w:pPr>
              <w:spacing w:after="120"/>
              <w:rPr>
                <w:rFonts w:eastAsia="Times New Roman" w:cstheme="minorHAnsi"/>
                <w:b/>
                <w:bCs/>
                <w:color w:val="000000"/>
                <w:lang w:eastAsia="en-GB"/>
              </w:rPr>
            </w:pPr>
            <w:r>
              <w:rPr>
                <w:rFonts w:eastAsia="Times New Roman" w:cstheme="minorHAnsi"/>
                <w:b/>
                <w:bCs/>
                <w:color w:val="000000"/>
                <w:lang w:eastAsia="en-GB"/>
              </w:rPr>
              <w:t>Responses to action points from RSC:</w:t>
            </w:r>
          </w:p>
          <w:p w14:paraId="622F5EEA" w14:textId="77777777" w:rsidR="00507ADB" w:rsidRDefault="00507ADB" w:rsidP="00D93FAC">
            <w:pPr>
              <w:spacing w:after="120"/>
              <w:rPr>
                <w:rFonts w:eastAsia="Times New Roman" w:cstheme="minorHAnsi"/>
                <w:b/>
                <w:bCs/>
                <w:color w:val="000000"/>
                <w:lang w:eastAsia="en-GB"/>
              </w:rPr>
            </w:pPr>
          </w:p>
          <w:p w14:paraId="116B8317" w14:textId="77777777" w:rsidR="00C86C3D" w:rsidRDefault="00C86C3D" w:rsidP="00D93FAC">
            <w:pPr>
              <w:spacing w:after="120"/>
              <w:rPr>
                <w:rFonts w:eastAsia="Times New Roman" w:cstheme="minorHAnsi"/>
                <w:b/>
                <w:bCs/>
                <w:color w:val="000000"/>
                <w:lang w:eastAsia="en-GB"/>
              </w:rPr>
            </w:pPr>
          </w:p>
          <w:p w14:paraId="62903826" w14:textId="00D3214C" w:rsidR="00983535" w:rsidRPr="00983535" w:rsidRDefault="00AC065D" w:rsidP="00983535">
            <w:pPr>
              <w:rPr>
                <w:rFonts w:ascii="Calibri" w:eastAsia="Calibri" w:hAnsi="Calibri" w:cs="Calibri"/>
                <w:bCs/>
                <w:color w:val="000000"/>
              </w:rPr>
            </w:pPr>
            <w:r>
              <w:rPr>
                <w:rFonts w:eastAsia="Times New Roman" w:cstheme="minorHAnsi"/>
                <w:b/>
                <w:bCs/>
                <w:color w:val="000000"/>
                <w:lang w:eastAsia="en-GB"/>
              </w:rPr>
              <w:t>Questions for Region:</w:t>
            </w:r>
            <w:r w:rsidR="00FB5BC8">
              <w:rPr>
                <w:rFonts w:eastAsia="Times New Roman" w:cstheme="minorHAnsi"/>
                <w:b/>
                <w:bCs/>
                <w:color w:val="000000"/>
                <w:lang w:eastAsia="en-GB"/>
              </w:rPr>
              <w:t xml:space="preserve"> </w:t>
            </w:r>
            <w:r w:rsidR="00983535">
              <w:rPr>
                <w:rFonts w:eastAsia="Times New Roman" w:cstheme="minorHAnsi"/>
                <w:bCs/>
                <w:color w:val="000000"/>
                <w:lang w:eastAsia="en-GB"/>
              </w:rPr>
              <w:t xml:space="preserve">Treasury opening balance in January minutes reads </w:t>
            </w:r>
            <w:r w:rsidR="00983535" w:rsidRPr="00983535">
              <w:rPr>
                <w:rFonts w:ascii="Calibri" w:eastAsia="Calibri" w:hAnsi="Calibri" w:cs="Calibri"/>
                <w:b/>
                <w:bCs/>
                <w:color w:val="000000"/>
              </w:rPr>
              <w:t>£21,684.01</w:t>
            </w:r>
            <w:r w:rsidR="00983535">
              <w:rPr>
                <w:rFonts w:ascii="Calibri" w:eastAsia="Calibri" w:hAnsi="Calibri" w:cs="Calibri"/>
                <w:b/>
                <w:bCs/>
                <w:color w:val="000000"/>
              </w:rPr>
              <w:t xml:space="preserve"> </w:t>
            </w:r>
            <w:r w:rsidR="00983535">
              <w:rPr>
                <w:rFonts w:ascii="Calibri" w:eastAsia="Calibri" w:hAnsi="Calibri" w:cs="Calibri"/>
                <w:bCs/>
                <w:color w:val="000000"/>
              </w:rPr>
              <w:t>email from Alt Treasurer of March 20</w:t>
            </w:r>
            <w:r w:rsidR="00983535" w:rsidRPr="00983535">
              <w:rPr>
                <w:rFonts w:ascii="Calibri" w:eastAsia="Calibri" w:hAnsi="Calibri" w:cs="Calibri"/>
                <w:bCs/>
                <w:color w:val="000000"/>
                <w:vertAlign w:val="superscript"/>
              </w:rPr>
              <w:t>th</w:t>
            </w:r>
            <w:r w:rsidR="00983535">
              <w:rPr>
                <w:rFonts w:ascii="Calibri" w:eastAsia="Calibri" w:hAnsi="Calibri" w:cs="Calibri"/>
                <w:bCs/>
                <w:color w:val="000000"/>
              </w:rPr>
              <w:t xml:space="preserve"> reads an opening balance of </w:t>
            </w:r>
            <w:r w:rsidR="00983535" w:rsidRPr="00983535">
              <w:rPr>
                <w:rFonts w:ascii="Calibri" w:eastAsia="Calibri" w:hAnsi="Calibri" w:cs="Calibri"/>
                <w:b/>
                <w:bCs/>
                <w:color w:val="000000"/>
              </w:rPr>
              <w:t>£15,912.49</w:t>
            </w:r>
            <w:r w:rsidR="00983535">
              <w:rPr>
                <w:rFonts w:ascii="Calibri" w:eastAsia="Calibri" w:hAnsi="Calibri" w:cs="Calibri"/>
                <w:b/>
                <w:bCs/>
                <w:color w:val="000000"/>
              </w:rPr>
              <w:t xml:space="preserve">? </w:t>
            </w:r>
          </w:p>
          <w:p w14:paraId="4E78E6C8" w14:textId="004322B5" w:rsidR="00AC065D" w:rsidRPr="00983535" w:rsidRDefault="00AC065D" w:rsidP="00D93FAC">
            <w:pPr>
              <w:spacing w:after="120"/>
              <w:rPr>
                <w:rFonts w:eastAsia="Times New Roman" w:cstheme="minorHAnsi"/>
                <w:bCs/>
                <w:color w:val="000000"/>
                <w:lang w:eastAsia="en-GB"/>
              </w:rPr>
            </w:pPr>
          </w:p>
          <w:p w14:paraId="6490CCB7" w14:textId="77777777" w:rsidR="00C86C3D" w:rsidRDefault="00C86C3D" w:rsidP="00D93FAC">
            <w:pPr>
              <w:spacing w:after="120"/>
              <w:rPr>
                <w:rFonts w:eastAsia="Times New Roman" w:cstheme="minorHAnsi"/>
                <w:bCs/>
                <w:color w:val="000000"/>
                <w:lang w:eastAsia="en-GB"/>
              </w:rPr>
            </w:pPr>
            <w:bookmarkStart w:id="0" w:name="_GoBack"/>
            <w:bookmarkEnd w:id="0"/>
          </w:p>
          <w:p w14:paraId="7C603919" w14:textId="77777777" w:rsidR="00980544" w:rsidRDefault="00980544" w:rsidP="00980544">
            <w:r>
              <w:t xml:space="preserve">ILF &amp; S </w:t>
            </w:r>
          </w:p>
          <w:p w14:paraId="7FBE5AA5" w14:textId="77777777" w:rsidR="00980544" w:rsidRDefault="00980544" w:rsidP="00980544"/>
          <w:p w14:paraId="127B7569" w14:textId="2887E08D" w:rsidR="00980544" w:rsidRDefault="00980544" w:rsidP="00980544">
            <w:r>
              <w:t>Steve A (acting RCM) HIGNA</w:t>
            </w:r>
          </w:p>
          <w:p w14:paraId="40766C67" w14:textId="77777777" w:rsidR="00D93FAC" w:rsidRDefault="00D93FAC" w:rsidP="00D93FAC">
            <w:pPr>
              <w:rPr>
                <w:rFonts w:cstheme="minorHAnsi"/>
              </w:rPr>
            </w:pPr>
          </w:p>
          <w:p w14:paraId="0464C9C8" w14:textId="77777777" w:rsidR="00C86C3D" w:rsidRDefault="00C86C3D" w:rsidP="00D93FAC">
            <w:pPr>
              <w:rPr>
                <w:rFonts w:cstheme="minorHAnsi"/>
              </w:rPr>
            </w:pPr>
          </w:p>
        </w:tc>
      </w:tr>
    </w:tbl>
    <w:p w14:paraId="710B4DCE" w14:textId="336F2FC3" w:rsidR="00215735" w:rsidRDefault="00215735">
      <w:pPr>
        <w:rPr>
          <w:rFonts w:cstheme="minorHAnsi"/>
        </w:rPr>
      </w:pPr>
    </w:p>
    <w:p w14:paraId="6FDB130F" w14:textId="51A857C0" w:rsidR="00007B98" w:rsidRPr="006431E7" w:rsidRDefault="00007B98" w:rsidP="006431E7">
      <w:pPr>
        <w:rPr>
          <w:rFonts w:cstheme="minorHAnsi"/>
        </w:rPr>
      </w:pPr>
    </w:p>
    <w:sectPr w:rsidR="00007B98" w:rsidRPr="006431E7" w:rsidSect="007D0F4A">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077D4" w14:textId="77777777" w:rsidR="00AD6343" w:rsidRDefault="00AD6343" w:rsidP="00F9076D">
      <w:pPr>
        <w:spacing w:after="0" w:line="240" w:lineRule="auto"/>
      </w:pPr>
      <w:r>
        <w:separator/>
      </w:r>
    </w:p>
  </w:endnote>
  <w:endnote w:type="continuationSeparator" w:id="0">
    <w:p w14:paraId="39B552EE" w14:textId="77777777" w:rsidR="00AD6343" w:rsidRDefault="00AD6343" w:rsidP="00F90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3F8C2" w14:textId="77777777" w:rsidR="00B507EB" w:rsidRDefault="00B507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F1629" w14:textId="77777777" w:rsidR="00B507EB" w:rsidRDefault="00B507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00A72" w14:textId="77777777" w:rsidR="00B507EB" w:rsidRDefault="00B50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4503B" w14:textId="77777777" w:rsidR="00AD6343" w:rsidRDefault="00AD6343" w:rsidP="00F9076D">
      <w:pPr>
        <w:spacing w:after="0" w:line="240" w:lineRule="auto"/>
      </w:pPr>
      <w:r>
        <w:separator/>
      </w:r>
    </w:p>
  </w:footnote>
  <w:footnote w:type="continuationSeparator" w:id="0">
    <w:p w14:paraId="2E171B4A" w14:textId="77777777" w:rsidR="00AD6343" w:rsidRDefault="00AD6343" w:rsidP="00F90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BE641" w14:textId="21BA185B" w:rsidR="00B507EB" w:rsidRDefault="0081542E">
    <w:pPr>
      <w:pStyle w:val="Header"/>
    </w:pPr>
    <w:r>
      <w:rPr>
        <w:noProof/>
      </w:rPr>
      <w:pict w14:anchorId="0D9ED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02360" o:spid="_x0000_s2054" type="#_x0000_t136" style="position:absolute;margin-left:0;margin-top:0;width:567.5pt;height:170.25pt;rotation:315;z-index:-251655168;mso-position-horizontal:center;mso-position-horizontal-relative:margin;mso-position-vertical:center;mso-position-vertical-relative:margin" o:allowincell="f" fillcolor="#a5a5a5 [2092]" stroked="f">
          <v:fill opacity=".5"/>
          <v:textpath style="font-family:&quot;Calibri&quot;;font-size:1pt" string="Unapproved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2CC2" w14:textId="5A3430BB" w:rsidR="00B507EB" w:rsidRDefault="0081542E">
    <w:pPr>
      <w:pStyle w:val="Header"/>
    </w:pPr>
    <w:r>
      <w:rPr>
        <w:noProof/>
      </w:rPr>
      <w:pict w14:anchorId="51238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02361" o:spid="_x0000_s2055" type="#_x0000_t136" style="position:absolute;margin-left:0;margin-top:0;width:567.5pt;height:170.25pt;rotation:315;z-index:-251653120;mso-position-horizontal:center;mso-position-horizontal-relative:margin;mso-position-vertical:center;mso-position-vertical-relative:margin" o:allowincell="f" fillcolor="#a5a5a5 [2092]" stroked="f">
          <v:fill opacity=".5"/>
          <v:textpath style="font-family:&quot;Calibri&quot;;font-size:1pt" string="Unapproved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AF4B4" w14:textId="272C1E1D" w:rsidR="00B507EB" w:rsidRDefault="0081542E">
    <w:pPr>
      <w:pStyle w:val="Header"/>
    </w:pPr>
    <w:r>
      <w:rPr>
        <w:noProof/>
      </w:rPr>
      <w:pict w14:anchorId="0EE94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02359" o:spid="_x0000_s2053" type="#_x0000_t136" style="position:absolute;margin-left:0;margin-top:0;width:567.5pt;height:170.25pt;rotation:315;z-index:-251657216;mso-position-horizontal:center;mso-position-horizontal-relative:margin;mso-position-vertical:center;mso-position-vertical-relative:margin" o:allowincell="f" fillcolor="#a5a5a5 [2092]" stroked="f">
          <v:fill opacity=".5"/>
          <v:textpath style="font-family:&quot;Calibri&quot;;font-size:1pt" string="Unapproved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01A"/>
    <w:rsid w:val="00007B98"/>
    <w:rsid w:val="00013B46"/>
    <w:rsid w:val="00036022"/>
    <w:rsid w:val="000A7466"/>
    <w:rsid w:val="00127793"/>
    <w:rsid w:val="00215735"/>
    <w:rsid w:val="00236294"/>
    <w:rsid w:val="002842AF"/>
    <w:rsid w:val="002C56A9"/>
    <w:rsid w:val="00304BEA"/>
    <w:rsid w:val="00346F16"/>
    <w:rsid w:val="003663E5"/>
    <w:rsid w:val="003C4B8D"/>
    <w:rsid w:val="004046E4"/>
    <w:rsid w:val="00417483"/>
    <w:rsid w:val="00474C8F"/>
    <w:rsid w:val="00502E67"/>
    <w:rsid w:val="00507ADB"/>
    <w:rsid w:val="005467C1"/>
    <w:rsid w:val="00570F48"/>
    <w:rsid w:val="005C3B19"/>
    <w:rsid w:val="00615864"/>
    <w:rsid w:val="006431E7"/>
    <w:rsid w:val="00660FBF"/>
    <w:rsid w:val="00682A61"/>
    <w:rsid w:val="006C4D66"/>
    <w:rsid w:val="006F24E0"/>
    <w:rsid w:val="00731C84"/>
    <w:rsid w:val="00733654"/>
    <w:rsid w:val="00773A39"/>
    <w:rsid w:val="007D0F4A"/>
    <w:rsid w:val="00804E96"/>
    <w:rsid w:val="0081542E"/>
    <w:rsid w:val="0087538C"/>
    <w:rsid w:val="008A44F8"/>
    <w:rsid w:val="009313E9"/>
    <w:rsid w:val="00980544"/>
    <w:rsid w:val="00983535"/>
    <w:rsid w:val="009F16CE"/>
    <w:rsid w:val="00A11E2A"/>
    <w:rsid w:val="00A1402D"/>
    <w:rsid w:val="00A21146"/>
    <w:rsid w:val="00AC065D"/>
    <w:rsid w:val="00AC30A5"/>
    <w:rsid w:val="00AD6343"/>
    <w:rsid w:val="00B32DA0"/>
    <w:rsid w:val="00B507EB"/>
    <w:rsid w:val="00BF4C30"/>
    <w:rsid w:val="00C234B5"/>
    <w:rsid w:val="00C452AB"/>
    <w:rsid w:val="00C650D6"/>
    <w:rsid w:val="00C86C3D"/>
    <w:rsid w:val="00CB6626"/>
    <w:rsid w:val="00CD301A"/>
    <w:rsid w:val="00D13DC9"/>
    <w:rsid w:val="00D2288E"/>
    <w:rsid w:val="00D236D7"/>
    <w:rsid w:val="00D32D9F"/>
    <w:rsid w:val="00D47F41"/>
    <w:rsid w:val="00D62A6E"/>
    <w:rsid w:val="00D93FAC"/>
    <w:rsid w:val="00DA108A"/>
    <w:rsid w:val="00E57D05"/>
    <w:rsid w:val="00EB4D77"/>
    <w:rsid w:val="00EE7E65"/>
    <w:rsid w:val="00F9076D"/>
    <w:rsid w:val="00FB5BC8"/>
    <w:rsid w:val="00FC21FE"/>
    <w:rsid w:val="00FC2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902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301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301A"/>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CD301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404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76D"/>
  </w:style>
  <w:style w:type="paragraph" w:styleId="Footer">
    <w:name w:val="footer"/>
    <w:basedOn w:val="Normal"/>
    <w:link w:val="FooterChar"/>
    <w:uiPriority w:val="99"/>
    <w:unhideWhenUsed/>
    <w:rsid w:val="00F90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76D"/>
  </w:style>
  <w:style w:type="character" w:styleId="Hyperlink">
    <w:name w:val="Hyperlink"/>
    <w:basedOn w:val="DefaultParagraphFont"/>
    <w:uiPriority w:val="99"/>
    <w:unhideWhenUsed/>
    <w:rsid w:val="00474C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301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301A"/>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CD301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404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76D"/>
  </w:style>
  <w:style w:type="paragraph" w:styleId="Footer">
    <w:name w:val="footer"/>
    <w:basedOn w:val="Normal"/>
    <w:link w:val="FooterChar"/>
    <w:uiPriority w:val="99"/>
    <w:unhideWhenUsed/>
    <w:rsid w:val="00F90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76D"/>
  </w:style>
  <w:style w:type="character" w:styleId="Hyperlink">
    <w:name w:val="Hyperlink"/>
    <w:basedOn w:val="DefaultParagraphFont"/>
    <w:uiPriority w:val="99"/>
    <w:unhideWhenUsed/>
    <w:rsid w:val="00474C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348422">
      <w:bodyDiv w:val="1"/>
      <w:marLeft w:val="0"/>
      <w:marRight w:val="0"/>
      <w:marTop w:val="0"/>
      <w:marBottom w:val="0"/>
      <w:divBdr>
        <w:top w:val="none" w:sz="0" w:space="0" w:color="auto"/>
        <w:left w:val="none" w:sz="0" w:space="0" w:color="auto"/>
        <w:bottom w:val="none" w:sz="0" w:space="0" w:color="auto"/>
        <w:right w:val="none" w:sz="0" w:space="0" w:color="auto"/>
      </w:divBdr>
      <w:divsChild>
        <w:div w:id="389616692">
          <w:marLeft w:val="-115"/>
          <w:marRight w:val="0"/>
          <w:marTop w:val="0"/>
          <w:marBottom w:val="0"/>
          <w:divBdr>
            <w:top w:val="none" w:sz="0" w:space="0" w:color="auto"/>
            <w:left w:val="none" w:sz="0" w:space="0" w:color="auto"/>
            <w:bottom w:val="none" w:sz="0" w:space="0" w:color="auto"/>
            <w:right w:val="none" w:sz="0" w:space="0" w:color="auto"/>
          </w:divBdr>
        </w:div>
      </w:divsChild>
    </w:div>
    <w:div w:id="823551779">
      <w:bodyDiv w:val="1"/>
      <w:marLeft w:val="0"/>
      <w:marRight w:val="0"/>
      <w:marTop w:val="0"/>
      <w:marBottom w:val="0"/>
      <w:divBdr>
        <w:top w:val="none" w:sz="0" w:space="0" w:color="auto"/>
        <w:left w:val="none" w:sz="0" w:space="0" w:color="auto"/>
        <w:bottom w:val="none" w:sz="0" w:space="0" w:color="auto"/>
        <w:right w:val="none" w:sz="0" w:space="0" w:color="auto"/>
      </w:divBdr>
    </w:div>
    <w:div w:id="211609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uejeans.com/176732843" TargetMode="External"/><Relationship Id="rId13" Type="http://schemas.openxmlformats.org/officeDocument/2006/relationships/hyperlink" Target="https://bluejeans.com/108569655" TargetMode="External"/><Relationship Id="rId18" Type="http://schemas.openxmlformats.org/officeDocument/2006/relationships/hyperlink" Target="http://naflorida.org/florida-service-symposiu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bluejeans.com/452423020" TargetMode="External"/><Relationship Id="rId17" Type="http://schemas.openxmlformats.org/officeDocument/2006/relationships/hyperlink" Target="https://bluejeans.com/43873730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bluejeans.com/43795554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uejeans.com/77087667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bluejeans.com/401351412" TargetMode="External"/><Relationship Id="rId23" Type="http://schemas.openxmlformats.org/officeDocument/2006/relationships/footer" Target="footer2.xml"/><Relationship Id="rId10" Type="http://schemas.openxmlformats.org/officeDocument/2006/relationships/hyperlink" Target="https://bluejeans.com/754367039" TargetMode="External"/><Relationship Id="rId19" Type="http://schemas.openxmlformats.org/officeDocument/2006/relationships/hyperlink" Target="https://bluejeans.com/437955547" TargetMode="External"/><Relationship Id="rId4" Type="http://schemas.openxmlformats.org/officeDocument/2006/relationships/settings" Target="settings.xml"/><Relationship Id="rId9" Type="http://schemas.openxmlformats.org/officeDocument/2006/relationships/hyperlink" Target="http://www.higna.org.uk" TargetMode="External"/><Relationship Id="rId14" Type="http://schemas.openxmlformats.org/officeDocument/2006/relationships/hyperlink" Target="https://bluejeans.com/52302033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82549-9284-4050-8AE2-7C18B8A10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UKNA Resource</dc:creator>
  <cp:lastModifiedBy>User</cp:lastModifiedBy>
  <cp:revision>9</cp:revision>
  <cp:lastPrinted>2019-01-09T12:16:00Z</cp:lastPrinted>
  <dcterms:created xsi:type="dcterms:W3CDTF">2019-02-16T09:11:00Z</dcterms:created>
  <dcterms:modified xsi:type="dcterms:W3CDTF">2019-02-22T14:14:00Z</dcterms:modified>
</cp:coreProperties>
</file>